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555" w:rsidRPr="0082399E" w:rsidRDefault="009D393C" w:rsidP="009D393C">
      <w:pPr>
        <w:jc w:val="center"/>
        <w:rPr>
          <w:rFonts w:ascii="Arial Narrow" w:hAnsi="Arial Narrow"/>
          <w:b/>
          <w:sz w:val="32"/>
          <w:u w:val="single"/>
          <w:lang w:val="es-MX"/>
        </w:rPr>
      </w:pPr>
      <w:r w:rsidRPr="0082399E">
        <w:rPr>
          <w:rFonts w:ascii="Arial Narrow" w:hAnsi="Arial Narrow"/>
          <w:b/>
          <w:sz w:val="24"/>
          <w:u w:val="single"/>
          <w:lang w:val="es-MX"/>
        </w:rPr>
        <w:t>ESPECIFICACIONES TÉCNICAS</w:t>
      </w:r>
    </w:p>
    <w:p w:rsidR="007C490E" w:rsidRPr="0082399E" w:rsidRDefault="007C490E" w:rsidP="009D393C">
      <w:pPr>
        <w:jc w:val="center"/>
        <w:rPr>
          <w:rFonts w:ascii="Arial Narrow" w:hAnsi="Arial Narrow"/>
          <w:b/>
          <w:sz w:val="18"/>
          <w:u w:val="single"/>
          <w:lang w:val="es-MX"/>
        </w:rPr>
      </w:pPr>
    </w:p>
    <w:p w:rsidR="009D393C" w:rsidRPr="0082399E" w:rsidRDefault="009D393C" w:rsidP="00604E9E">
      <w:pPr>
        <w:rPr>
          <w:rFonts w:ascii="Arial Narrow" w:hAnsi="Arial Narrow"/>
          <w:b/>
          <w:sz w:val="18"/>
          <w:lang w:val="es-MX"/>
        </w:rPr>
      </w:pPr>
      <w:r w:rsidRPr="0082399E">
        <w:rPr>
          <w:rFonts w:ascii="Arial Narrow" w:hAnsi="Arial Narrow"/>
          <w:b/>
          <w:sz w:val="18"/>
          <w:lang w:val="es-MX"/>
        </w:rPr>
        <w:t>A: REQUERIMIENTO</w:t>
      </w:r>
    </w:p>
    <w:tbl>
      <w:tblPr>
        <w:tblStyle w:val="Tablaconcuadrcula"/>
        <w:tblW w:w="9498" w:type="dxa"/>
        <w:tblInd w:w="-5" w:type="dxa"/>
        <w:tblLook w:val="04A0" w:firstRow="1" w:lastRow="0" w:firstColumn="1" w:lastColumn="0" w:noHBand="0" w:noVBand="1"/>
      </w:tblPr>
      <w:tblGrid>
        <w:gridCol w:w="719"/>
        <w:gridCol w:w="4734"/>
        <w:gridCol w:w="1068"/>
        <w:gridCol w:w="1437"/>
        <w:gridCol w:w="1540"/>
      </w:tblGrid>
      <w:tr w:rsidR="006A5F61" w:rsidRPr="006A5F61" w:rsidTr="00D42B6B">
        <w:trPr>
          <w:trHeight w:val="81"/>
        </w:trPr>
        <w:tc>
          <w:tcPr>
            <w:tcW w:w="719" w:type="dxa"/>
            <w:vMerge w:val="restart"/>
            <w:vAlign w:val="center"/>
          </w:tcPr>
          <w:p w:rsidR="006A5F61" w:rsidRPr="006A5F61" w:rsidRDefault="006A5F61" w:rsidP="006A5F61">
            <w:pPr>
              <w:jc w:val="center"/>
              <w:rPr>
                <w:rFonts w:ascii="Arial Narrow" w:hAnsi="Arial Narrow"/>
                <w:b/>
                <w:sz w:val="18"/>
                <w:lang w:val="es-MX"/>
              </w:rPr>
            </w:pPr>
            <w:r w:rsidRPr="006A5F61">
              <w:rPr>
                <w:rFonts w:ascii="Arial Narrow" w:hAnsi="Arial Narrow"/>
                <w:b/>
                <w:sz w:val="18"/>
                <w:lang w:val="es-MX"/>
              </w:rPr>
              <w:t>ÍTEM</w:t>
            </w:r>
          </w:p>
        </w:tc>
        <w:tc>
          <w:tcPr>
            <w:tcW w:w="4734" w:type="dxa"/>
            <w:vMerge w:val="restart"/>
            <w:vAlign w:val="center"/>
          </w:tcPr>
          <w:p w:rsidR="006A5F61" w:rsidRPr="006A5F61" w:rsidRDefault="006A5F61" w:rsidP="006A5F61">
            <w:pPr>
              <w:jc w:val="center"/>
              <w:rPr>
                <w:rFonts w:ascii="Arial Narrow" w:hAnsi="Arial Narrow"/>
                <w:b/>
                <w:sz w:val="18"/>
                <w:lang w:val="es-MX"/>
              </w:rPr>
            </w:pPr>
            <w:r w:rsidRPr="006A5F61">
              <w:rPr>
                <w:rFonts w:ascii="Arial Narrow" w:hAnsi="Arial Narrow"/>
                <w:b/>
                <w:sz w:val="18"/>
                <w:lang w:val="es-MX"/>
              </w:rPr>
              <w:t>REQUERIMIENTO</w:t>
            </w:r>
          </w:p>
        </w:tc>
        <w:tc>
          <w:tcPr>
            <w:tcW w:w="1068" w:type="dxa"/>
            <w:vMerge w:val="restart"/>
            <w:vAlign w:val="center"/>
          </w:tcPr>
          <w:p w:rsidR="006A5F61" w:rsidRPr="006A5F61" w:rsidRDefault="006A5F61" w:rsidP="006A5F61">
            <w:pPr>
              <w:jc w:val="center"/>
              <w:rPr>
                <w:rFonts w:ascii="Arial Narrow" w:hAnsi="Arial Narrow"/>
                <w:b/>
                <w:sz w:val="18"/>
                <w:lang w:val="es-MX"/>
              </w:rPr>
            </w:pPr>
            <w:r w:rsidRPr="006A5F61">
              <w:rPr>
                <w:rFonts w:ascii="Arial Narrow" w:hAnsi="Arial Narrow"/>
                <w:b/>
                <w:sz w:val="18"/>
                <w:lang w:val="es-MX"/>
              </w:rPr>
              <w:t>CANTIDAD</w:t>
            </w:r>
          </w:p>
        </w:tc>
        <w:tc>
          <w:tcPr>
            <w:tcW w:w="2977" w:type="dxa"/>
            <w:gridSpan w:val="2"/>
            <w:vAlign w:val="center"/>
          </w:tcPr>
          <w:p w:rsidR="006A5F61" w:rsidRPr="006A5F61" w:rsidRDefault="006A5F61" w:rsidP="006A5F61">
            <w:pPr>
              <w:jc w:val="center"/>
              <w:rPr>
                <w:rFonts w:ascii="Arial Narrow" w:hAnsi="Arial Narrow"/>
                <w:b/>
                <w:sz w:val="18"/>
                <w:lang w:val="es-MX"/>
              </w:rPr>
            </w:pPr>
            <w:r w:rsidRPr="006A5F61">
              <w:rPr>
                <w:rFonts w:ascii="Arial Narrow" w:hAnsi="Arial Narrow"/>
                <w:b/>
                <w:sz w:val="18"/>
                <w:lang w:val="es-MX"/>
              </w:rPr>
              <w:t>Precio Referencial</w:t>
            </w:r>
          </w:p>
        </w:tc>
      </w:tr>
      <w:tr w:rsidR="006A5F61" w:rsidRPr="006A5F61" w:rsidTr="00D42B6B">
        <w:trPr>
          <w:trHeight w:val="80"/>
        </w:trPr>
        <w:tc>
          <w:tcPr>
            <w:tcW w:w="719" w:type="dxa"/>
            <w:vMerge/>
          </w:tcPr>
          <w:p w:rsidR="006A5F61" w:rsidRPr="006A5F61" w:rsidRDefault="006A5F61" w:rsidP="000F480E">
            <w:pPr>
              <w:rPr>
                <w:rFonts w:ascii="Arial Narrow" w:hAnsi="Arial Narrow"/>
                <w:b/>
                <w:sz w:val="18"/>
                <w:lang w:val="es-MX"/>
              </w:rPr>
            </w:pPr>
          </w:p>
        </w:tc>
        <w:tc>
          <w:tcPr>
            <w:tcW w:w="4734" w:type="dxa"/>
            <w:vMerge/>
          </w:tcPr>
          <w:p w:rsidR="006A5F61" w:rsidRPr="006A5F61" w:rsidRDefault="006A5F61" w:rsidP="000F480E">
            <w:pPr>
              <w:rPr>
                <w:rFonts w:ascii="Arial Narrow" w:hAnsi="Arial Narrow"/>
                <w:b/>
                <w:sz w:val="18"/>
                <w:lang w:val="es-MX"/>
              </w:rPr>
            </w:pPr>
          </w:p>
        </w:tc>
        <w:tc>
          <w:tcPr>
            <w:tcW w:w="1068" w:type="dxa"/>
            <w:vMerge/>
          </w:tcPr>
          <w:p w:rsidR="006A5F61" w:rsidRPr="006A5F61" w:rsidRDefault="006A5F61" w:rsidP="000F480E">
            <w:pPr>
              <w:rPr>
                <w:rFonts w:ascii="Arial Narrow" w:hAnsi="Arial Narrow"/>
                <w:b/>
                <w:sz w:val="18"/>
                <w:lang w:val="es-MX"/>
              </w:rPr>
            </w:pPr>
          </w:p>
        </w:tc>
        <w:tc>
          <w:tcPr>
            <w:tcW w:w="1437" w:type="dxa"/>
            <w:vAlign w:val="center"/>
          </w:tcPr>
          <w:p w:rsidR="006A5F61" w:rsidRPr="006A5F61" w:rsidRDefault="006A5F61" w:rsidP="006A5F61">
            <w:pPr>
              <w:jc w:val="center"/>
              <w:rPr>
                <w:rFonts w:ascii="Arial Narrow" w:hAnsi="Arial Narrow"/>
                <w:b/>
                <w:sz w:val="18"/>
                <w:lang w:val="es-MX"/>
              </w:rPr>
            </w:pPr>
            <w:r w:rsidRPr="006A5F61">
              <w:rPr>
                <w:rFonts w:ascii="Arial Narrow" w:hAnsi="Arial Narrow"/>
                <w:b/>
                <w:sz w:val="18"/>
                <w:lang w:val="es-MX"/>
              </w:rPr>
              <w:t>Unitario (Bs.)</w:t>
            </w:r>
          </w:p>
        </w:tc>
        <w:tc>
          <w:tcPr>
            <w:tcW w:w="1540" w:type="dxa"/>
            <w:vAlign w:val="center"/>
          </w:tcPr>
          <w:p w:rsidR="006A5F61" w:rsidRPr="006A5F61" w:rsidRDefault="006A5F61" w:rsidP="006A5F61">
            <w:pPr>
              <w:jc w:val="center"/>
              <w:rPr>
                <w:rFonts w:ascii="Arial Narrow" w:hAnsi="Arial Narrow"/>
                <w:b/>
                <w:sz w:val="18"/>
                <w:lang w:val="es-MX"/>
              </w:rPr>
            </w:pPr>
            <w:r w:rsidRPr="006A5F61">
              <w:rPr>
                <w:rFonts w:ascii="Arial Narrow" w:hAnsi="Arial Narrow"/>
                <w:b/>
                <w:sz w:val="18"/>
                <w:lang w:val="es-MX"/>
              </w:rPr>
              <w:t>Total (Bs.)</w:t>
            </w:r>
          </w:p>
        </w:tc>
      </w:tr>
      <w:tr w:rsidR="006A5F61" w:rsidRPr="006A5F61" w:rsidTr="00D42B6B">
        <w:tc>
          <w:tcPr>
            <w:tcW w:w="719" w:type="dxa"/>
          </w:tcPr>
          <w:p w:rsidR="006A5F61" w:rsidRPr="006A5F61" w:rsidRDefault="006A5F61" w:rsidP="000F480E">
            <w:pPr>
              <w:rPr>
                <w:rFonts w:ascii="Arial Narrow" w:hAnsi="Arial Narrow"/>
                <w:sz w:val="18"/>
                <w:lang w:val="es-MX"/>
              </w:rPr>
            </w:pPr>
            <w:r w:rsidRPr="006A5F61">
              <w:rPr>
                <w:rFonts w:ascii="Arial Narrow" w:hAnsi="Arial Narrow"/>
                <w:sz w:val="18"/>
                <w:lang w:val="es-MX"/>
              </w:rPr>
              <w:t>1</w:t>
            </w:r>
          </w:p>
        </w:tc>
        <w:tc>
          <w:tcPr>
            <w:tcW w:w="4734" w:type="dxa"/>
          </w:tcPr>
          <w:p w:rsidR="006A5F61" w:rsidRPr="006A5F61" w:rsidRDefault="006A5F61" w:rsidP="000F480E">
            <w:pPr>
              <w:rPr>
                <w:rFonts w:ascii="Arial Narrow" w:hAnsi="Arial Narrow"/>
                <w:sz w:val="18"/>
                <w:lang w:val="es-MX"/>
              </w:rPr>
            </w:pPr>
            <w:r w:rsidRPr="006A5F61">
              <w:rPr>
                <w:rFonts w:ascii="Arial Narrow" w:hAnsi="Arial Narrow"/>
                <w:sz w:val="18"/>
                <w:lang w:val="es-MX"/>
              </w:rPr>
              <w:t>BOTAS DE COMBATE TIPO ALTAMA</w:t>
            </w:r>
          </w:p>
        </w:tc>
        <w:tc>
          <w:tcPr>
            <w:tcW w:w="1068" w:type="dxa"/>
            <w:vAlign w:val="center"/>
          </w:tcPr>
          <w:p w:rsidR="006A5F61" w:rsidRPr="006A5F61" w:rsidRDefault="006A5F61" w:rsidP="006A5F61">
            <w:pPr>
              <w:jc w:val="center"/>
              <w:rPr>
                <w:rFonts w:ascii="Arial Narrow" w:hAnsi="Arial Narrow"/>
                <w:sz w:val="18"/>
                <w:lang w:val="es-MX"/>
              </w:rPr>
            </w:pPr>
            <w:r w:rsidRPr="006A5F61">
              <w:rPr>
                <w:rFonts w:ascii="Arial Narrow" w:hAnsi="Arial Narrow"/>
                <w:sz w:val="18"/>
                <w:lang w:val="es-MX"/>
              </w:rPr>
              <w:t>270</w:t>
            </w:r>
          </w:p>
        </w:tc>
        <w:tc>
          <w:tcPr>
            <w:tcW w:w="1437" w:type="dxa"/>
            <w:vAlign w:val="center"/>
          </w:tcPr>
          <w:p w:rsidR="006A5F61" w:rsidRPr="006A5F61" w:rsidRDefault="006A5F61" w:rsidP="006A5F61">
            <w:pPr>
              <w:jc w:val="right"/>
              <w:rPr>
                <w:rFonts w:ascii="Arial Narrow" w:hAnsi="Arial Narrow"/>
                <w:sz w:val="18"/>
                <w:lang w:val="es-MX"/>
              </w:rPr>
            </w:pPr>
            <w:r w:rsidRPr="006A5F61">
              <w:rPr>
                <w:rFonts w:ascii="Arial Narrow" w:hAnsi="Arial Narrow"/>
                <w:sz w:val="18"/>
                <w:lang w:val="es-MX"/>
              </w:rPr>
              <w:t>285,00</w:t>
            </w:r>
          </w:p>
        </w:tc>
        <w:tc>
          <w:tcPr>
            <w:tcW w:w="1540" w:type="dxa"/>
            <w:vAlign w:val="center"/>
          </w:tcPr>
          <w:p w:rsidR="006A5F61" w:rsidRPr="006A5F61" w:rsidRDefault="006A5F61" w:rsidP="006A5F61">
            <w:pPr>
              <w:jc w:val="right"/>
              <w:rPr>
                <w:rFonts w:ascii="Arial Narrow" w:hAnsi="Arial Narrow"/>
                <w:sz w:val="18"/>
                <w:lang w:val="es-MX"/>
              </w:rPr>
            </w:pPr>
            <w:r w:rsidRPr="006A5F61">
              <w:rPr>
                <w:rFonts w:ascii="Arial Narrow" w:hAnsi="Arial Narrow"/>
                <w:sz w:val="18"/>
                <w:lang w:val="es-MX"/>
              </w:rPr>
              <w:t>76.950,00</w:t>
            </w:r>
          </w:p>
        </w:tc>
      </w:tr>
      <w:tr w:rsidR="006A5F61" w:rsidRPr="006A5F61" w:rsidTr="00D42B6B">
        <w:tc>
          <w:tcPr>
            <w:tcW w:w="7958" w:type="dxa"/>
            <w:gridSpan w:val="4"/>
            <w:vAlign w:val="center"/>
          </w:tcPr>
          <w:p w:rsidR="006A5F61" w:rsidRPr="006A5F61" w:rsidRDefault="006A5F61" w:rsidP="006A5F61">
            <w:pPr>
              <w:jc w:val="center"/>
              <w:rPr>
                <w:rFonts w:ascii="Arial Narrow" w:hAnsi="Arial Narrow"/>
                <w:b/>
                <w:sz w:val="18"/>
                <w:lang w:val="es-MX"/>
              </w:rPr>
            </w:pPr>
            <w:r w:rsidRPr="006A5F61">
              <w:rPr>
                <w:rFonts w:ascii="Arial Narrow" w:hAnsi="Arial Narrow"/>
                <w:b/>
                <w:sz w:val="18"/>
                <w:lang w:val="es-MX"/>
              </w:rPr>
              <w:t>TOTAL</w:t>
            </w:r>
          </w:p>
        </w:tc>
        <w:tc>
          <w:tcPr>
            <w:tcW w:w="1540" w:type="dxa"/>
            <w:vAlign w:val="center"/>
          </w:tcPr>
          <w:p w:rsidR="006A5F61" w:rsidRPr="006A5F61" w:rsidRDefault="006A5F61" w:rsidP="006A5F61">
            <w:pPr>
              <w:jc w:val="right"/>
              <w:rPr>
                <w:rFonts w:ascii="Arial Narrow" w:hAnsi="Arial Narrow"/>
                <w:b/>
                <w:sz w:val="18"/>
                <w:lang w:val="es-MX"/>
              </w:rPr>
            </w:pPr>
            <w:r w:rsidRPr="006A5F61">
              <w:rPr>
                <w:rFonts w:ascii="Arial Narrow" w:hAnsi="Arial Narrow"/>
                <w:b/>
                <w:sz w:val="18"/>
                <w:lang w:val="es-MX"/>
              </w:rPr>
              <w:t>76.950,00</w:t>
            </w:r>
          </w:p>
        </w:tc>
      </w:tr>
    </w:tbl>
    <w:p w:rsidR="0082399E" w:rsidRDefault="0082399E" w:rsidP="000F480E">
      <w:pPr>
        <w:rPr>
          <w:rFonts w:ascii="Arial Narrow" w:hAnsi="Arial Narrow"/>
          <w:b/>
          <w:sz w:val="20"/>
          <w:lang w:val="es-MX"/>
        </w:rPr>
      </w:pPr>
    </w:p>
    <w:p w:rsidR="000F480E" w:rsidRPr="0082399E" w:rsidRDefault="000F480E" w:rsidP="000F480E">
      <w:pPr>
        <w:rPr>
          <w:rFonts w:ascii="Arial Narrow" w:hAnsi="Arial Narrow"/>
          <w:b/>
          <w:sz w:val="20"/>
          <w:lang w:val="es-MX"/>
        </w:rPr>
      </w:pPr>
      <w:r w:rsidRPr="0082399E">
        <w:rPr>
          <w:rFonts w:ascii="Arial Narrow" w:hAnsi="Arial Narrow"/>
          <w:b/>
          <w:sz w:val="20"/>
          <w:lang w:val="es-MX"/>
        </w:rPr>
        <w:t>B: CARACTERÍSTICAS TÉCNICAS.</w:t>
      </w:r>
    </w:p>
    <w:p w:rsidR="00BE79D6" w:rsidRPr="0082399E" w:rsidRDefault="000F480E" w:rsidP="000F480E">
      <w:pPr>
        <w:pStyle w:val="Default"/>
        <w:jc w:val="both"/>
        <w:rPr>
          <w:rFonts w:ascii="Arial Narrow" w:hAnsi="Arial Narrow"/>
          <w:sz w:val="18"/>
          <w:lang w:val="es-MX"/>
        </w:rPr>
      </w:pPr>
      <w:r w:rsidRPr="0082399E">
        <w:rPr>
          <w:rFonts w:ascii="Arial Narrow" w:hAnsi="Arial Narrow"/>
          <w:sz w:val="18"/>
          <w:lang w:val="es-MX"/>
        </w:rPr>
        <w:t xml:space="preserve">En la columna </w:t>
      </w:r>
      <w:r w:rsidRPr="0082399E">
        <w:rPr>
          <w:rFonts w:ascii="Arial Narrow" w:hAnsi="Arial Narrow"/>
          <w:b/>
          <w:sz w:val="18"/>
        </w:rPr>
        <w:t xml:space="preserve">REQUERIMIENTO y CARACTERÍSTICAS TÉCNICAS </w:t>
      </w:r>
      <w:r w:rsidRPr="0082399E">
        <w:rPr>
          <w:rFonts w:ascii="Arial Narrow" w:hAnsi="Arial Narrow"/>
          <w:sz w:val="18"/>
        </w:rPr>
        <w:t>se</w:t>
      </w:r>
      <w:r w:rsidRPr="0082399E">
        <w:rPr>
          <w:rFonts w:ascii="Arial Narrow" w:hAnsi="Arial Narrow"/>
          <w:b/>
          <w:sz w:val="18"/>
        </w:rPr>
        <w:t xml:space="preserve"> </w:t>
      </w:r>
      <w:r w:rsidRPr="0082399E">
        <w:rPr>
          <w:rFonts w:ascii="Arial Narrow" w:hAnsi="Arial Narrow"/>
          <w:sz w:val="18"/>
          <w:lang w:val="es-MX"/>
        </w:rPr>
        <w:t xml:space="preserve">deberá incluir cada Requerimiento descrito en el inciso A y sus especificaciones técnicas correspondientes. En caso de ser necesario deben incluirse: accesorios, manuales, garantías de uso, catálogos u </w:t>
      </w:r>
      <w:r w:rsidRPr="0082399E">
        <w:rPr>
          <w:rFonts w:ascii="Arial Narrow" w:hAnsi="Arial Narrow"/>
          <w:sz w:val="18"/>
        </w:rPr>
        <w:t>otros</w:t>
      </w:r>
      <w:r w:rsidRPr="0082399E">
        <w:rPr>
          <w:rFonts w:ascii="Arial Narrow" w:hAnsi="Arial Narrow"/>
          <w:sz w:val="18"/>
          <w:lang w:val="es-MX"/>
        </w:rPr>
        <w:t>. De ser necesario, se incluirán en la solicitud otros requisitos (experiencia de la empresa, personal especializado u otro requerimiento) del proponente, detallar los mismos aumentando una fila más después de los requerimientos. En caso de solicitud de experiencia, incluir esta información según el tipo de requerimiento, como también la presentación de hoja de vida o desglose de experiencia, asimismo detallar en qué momento se deberán presentar los respaldos de la experiencia u otros requisitos.</w:t>
      </w:r>
    </w:p>
    <w:p w:rsidR="0082399E" w:rsidRPr="0082399E" w:rsidRDefault="0082399E" w:rsidP="000F480E">
      <w:pPr>
        <w:pStyle w:val="Default"/>
        <w:jc w:val="both"/>
        <w:rPr>
          <w:rFonts w:ascii="Arial Narrow" w:hAnsi="Arial Narrow"/>
          <w:sz w:val="8"/>
          <w:lang w:val="es-MX"/>
        </w:rPr>
      </w:pPr>
    </w:p>
    <w:tbl>
      <w:tblPr>
        <w:tblW w:w="5034"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28" w:type="dxa"/>
          <w:right w:w="28" w:type="dxa"/>
        </w:tblCellMar>
        <w:tblLook w:val="01E0" w:firstRow="1" w:lastRow="1" w:firstColumn="1" w:lastColumn="1" w:noHBand="0" w:noVBand="0"/>
      </w:tblPr>
      <w:tblGrid>
        <w:gridCol w:w="424"/>
        <w:gridCol w:w="1059"/>
        <w:gridCol w:w="7976"/>
      </w:tblGrid>
      <w:tr w:rsidR="0016079C" w:rsidRPr="0082399E" w:rsidTr="00D42B6B">
        <w:trPr>
          <w:trHeight w:val="89"/>
        </w:trPr>
        <w:tc>
          <w:tcPr>
            <w:tcW w:w="224" w:type="pct"/>
            <w:tcBorders>
              <w:top w:val="single" w:sz="4" w:space="0" w:color="auto"/>
              <w:left w:val="single" w:sz="4" w:space="0" w:color="auto"/>
              <w:bottom w:val="single" w:sz="4" w:space="0" w:color="auto"/>
              <w:right w:val="single" w:sz="4" w:space="0" w:color="auto"/>
            </w:tcBorders>
            <w:vAlign w:val="center"/>
          </w:tcPr>
          <w:p w:rsidR="0016079C" w:rsidRPr="0082399E" w:rsidRDefault="00B63362" w:rsidP="00F4630E">
            <w:pPr>
              <w:jc w:val="center"/>
              <w:rPr>
                <w:rFonts w:ascii="Arial Narrow" w:hAnsi="Arial Narrow"/>
                <w:b/>
                <w:szCs w:val="14"/>
              </w:rPr>
            </w:pPr>
            <w:r w:rsidRPr="0082399E">
              <w:rPr>
                <w:rFonts w:ascii="Arial Narrow" w:hAnsi="Arial Narrow"/>
                <w:b/>
                <w:szCs w:val="14"/>
              </w:rPr>
              <w:t>ÍTEM</w:t>
            </w:r>
          </w:p>
        </w:tc>
        <w:tc>
          <w:tcPr>
            <w:tcW w:w="560" w:type="pct"/>
            <w:tcBorders>
              <w:top w:val="single" w:sz="4" w:space="0" w:color="auto"/>
              <w:left w:val="single" w:sz="4" w:space="0" w:color="auto"/>
              <w:bottom w:val="single" w:sz="4" w:space="0" w:color="auto"/>
              <w:right w:val="single" w:sz="4" w:space="0" w:color="auto"/>
            </w:tcBorders>
          </w:tcPr>
          <w:p w:rsidR="0016079C" w:rsidRPr="0082399E" w:rsidRDefault="00B63362" w:rsidP="00E6010B">
            <w:pPr>
              <w:jc w:val="center"/>
              <w:rPr>
                <w:rFonts w:ascii="Arial Narrow" w:hAnsi="Arial Narrow" w:cs="Arial"/>
                <w:b/>
                <w:szCs w:val="14"/>
              </w:rPr>
            </w:pPr>
            <w:r w:rsidRPr="0082399E">
              <w:rPr>
                <w:rFonts w:ascii="Arial Narrow" w:hAnsi="Arial Narrow" w:cs="Arial"/>
                <w:b/>
                <w:szCs w:val="14"/>
              </w:rPr>
              <w:t>UNIDAD DE MEDIDA</w:t>
            </w:r>
          </w:p>
        </w:tc>
        <w:tc>
          <w:tcPr>
            <w:tcW w:w="4216" w:type="pct"/>
            <w:tcBorders>
              <w:top w:val="single" w:sz="4" w:space="0" w:color="auto"/>
              <w:left w:val="single" w:sz="4" w:space="0" w:color="auto"/>
              <w:bottom w:val="single" w:sz="4" w:space="0" w:color="auto"/>
              <w:right w:val="single" w:sz="4" w:space="0" w:color="auto"/>
            </w:tcBorders>
            <w:vAlign w:val="center"/>
          </w:tcPr>
          <w:p w:rsidR="0016079C" w:rsidRPr="0082399E" w:rsidRDefault="00B63362" w:rsidP="00135494">
            <w:pPr>
              <w:pStyle w:val="Default"/>
              <w:jc w:val="center"/>
              <w:rPr>
                <w:rFonts w:ascii="Arial Narrow" w:eastAsia="Times New Roman" w:hAnsi="Arial Narrow"/>
                <w:b/>
                <w:color w:val="auto"/>
                <w:sz w:val="16"/>
                <w:szCs w:val="14"/>
                <w:lang w:eastAsia="es-ES"/>
              </w:rPr>
            </w:pPr>
            <w:r w:rsidRPr="0082399E">
              <w:rPr>
                <w:rFonts w:ascii="Arial Narrow" w:hAnsi="Arial Narrow"/>
                <w:b/>
                <w:color w:val="auto"/>
                <w:sz w:val="16"/>
                <w:szCs w:val="14"/>
              </w:rPr>
              <w:t>REQUERIMIENTO</w:t>
            </w:r>
            <w:r w:rsidRPr="0082399E">
              <w:rPr>
                <w:rFonts w:ascii="Arial Narrow" w:eastAsia="Times New Roman" w:hAnsi="Arial Narrow"/>
                <w:b/>
                <w:color w:val="auto"/>
                <w:sz w:val="16"/>
                <w:szCs w:val="14"/>
                <w:lang w:eastAsia="es-ES"/>
              </w:rPr>
              <w:t xml:space="preserve">  Y CARACTER</w:t>
            </w:r>
            <w:r w:rsidR="00244366" w:rsidRPr="0082399E">
              <w:rPr>
                <w:rFonts w:ascii="Arial Narrow" w:eastAsia="Times New Roman" w:hAnsi="Arial Narrow"/>
                <w:b/>
                <w:color w:val="auto"/>
                <w:sz w:val="16"/>
                <w:szCs w:val="14"/>
                <w:lang w:eastAsia="es-ES"/>
              </w:rPr>
              <w:t>Í</w:t>
            </w:r>
            <w:r w:rsidRPr="0082399E">
              <w:rPr>
                <w:rFonts w:ascii="Arial Narrow" w:eastAsia="Times New Roman" w:hAnsi="Arial Narrow"/>
                <w:b/>
                <w:color w:val="auto"/>
                <w:sz w:val="16"/>
                <w:szCs w:val="14"/>
                <w:lang w:eastAsia="es-ES"/>
              </w:rPr>
              <w:t xml:space="preserve">STICAS TÉCNICAS </w:t>
            </w:r>
          </w:p>
          <w:p w:rsidR="0016079C" w:rsidRPr="0082399E" w:rsidRDefault="00B63362" w:rsidP="00135494">
            <w:pPr>
              <w:jc w:val="center"/>
              <w:rPr>
                <w:rFonts w:ascii="Arial Narrow" w:hAnsi="Arial Narrow"/>
                <w:b/>
                <w:szCs w:val="14"/>
              </w:rPr>
            </w:pPr>
            <w:r w:rsidRPr="0082399E">
              <w:rPr>
                <w:rFonts w:ascii="Arial Narrow" w:hAnsi="Arial Narrow"/>
                <w:szCs w:val="14"/>
              </w:rPr>
              <w:t>(LLENADO POR LA ENTIDAD CONVOCANTE)</w:t>
            </w:r>
          </w:p>
        </w:tc>
      </w:tr>
      <w:tr w:rsidR="0041675C" w:rsidRPr="0082399E" w:rsidTr="00D42B6B">
        <w:trPr>
          <w:trHeight w:val="303"/>
        </w:trPr>
        <w:tc>
          <w:tcPr>
            <w:tcW w:w="224" w:type="pct"/>
            <w:tcBorders>
              <w:top w:val="single" w:sz="4" w:space="0" w:color="auto"/>
              <w:left w:val="single" w:sz="4" w:space="0" w:color="auto"/>
              <w:bottom w:val="single" w:sz="4" w:space="0" w:color="auto"/>
              <w:right w:val="single" w:sz="4" w:space="0" w:color="auto"/>
            </w:tcBorders>
            <w:vAlign w:val="center"/>
          </w:tcPr>
          <w:p w:rsidR="0041675C" w:rsidRPr="0082399E" w:rsidRDefault="00B63362" w:rsidP="00EA570F">
            <w:pPr>
              <w:jc w:val="center"/>
              <w:rPr>
                <w:rFonts w:ascii="Arial Narrow" w:hAnsi="Arial Narrow"/>
                <w:b/>
                <w:sz w:val="24"/>
                <w:szCs w:val="14"/>
              </w:rPr>
            </w:pPr>
            <w:r w:rsidRPr="0082399E">
              <w:rPr>
                <w:rFonts w:ascii="Arial Narrow" w:hAnsi="Arial Narrow"/>
                <w:b/>
                <w:sz w:val="24"/>
                <w:szCs w:val="14"/>
              </w:rPr>
              <w:t>1</w:t>
            </w:r>
          </w:p>
        </w:tc>
        <w:tc>
          <w:tcPr>
            <w:tcW w:w="560" w:type="pct"/>
            <w:tcBorders>
              <w:top w:val="single" w:sz="4" w:space="0" w:color="auto"/>
              <w:left w:val="single" w:sz="4" w:space="0" w:color="auto"/>
              <w:bottom w:val="single" w:sz="4" w:space="0" w:color="auto"/>
              <w:right w:val="single" w:sz="4" w:space="0" w:color="auto"/>
            </w:tcBorders>
            <w:vAlign w:val="center"/>
          </w:tcPr>
          <w:p w:rsidR="0041675C" w:rsidRPr="0082399E" w:rsidRDefault="0082399E" w:rsidP="0016079C">
            <w:pPr>
              <w:jc w:val="center"/>
              <w:rPr>
                <w:rFonts w:ascii="Arial Narrow" w:hAnsi="Arial Narrow"/>
                <w:szCs w:val="14"/>
              </w:rPr>
            </w:pPr>
            <w:r w:rsidRPr="0082399E">
              <w:rPr>
                <w:rFonts w:ascii="Arial Narrow" w:hAnsi="Arial Narrow"/>
                <w:szCs w:val="14"/>
              </w:rPr>
              <w:t>PAR</w:t>
            </w:r>
          </w:p>
        </w:tc>
        <w:tc>
          <w:tcPr>
            <w:tcW w:w="4216" w:type="pct"/>
            <w:tcBorders>
              <w:top w:val="single" w:sz="4" w:space="0" w:color="auto"/>
              <w:left w:val="single" w:sz="4" w:space="0" w:color="auto"/>
              <w:bottom w:val="single" w:sz="4" w:space="0" w:color="auto"/>
              <w:right w:val="single" w:sz="4" w:space="0" w:color="auto"/>
            </w:tcBorders>
            <w:vAlign w:val="center"/>
          </w:tcPr>
          <w:p w:rsidR="0041675C" w:rsidRPr="0082399E" w:rsidRDefault="0082399E" w:rsidP="001C3700">
            <w:pPr>
              <w:jc w:val="center"/>
              <w:rPr>
                <w:rFonts w:ascii="Arial Narrow" w:hAnsi="Arial Narrow" w:cs="Arial"/>
                <w:b/>
                <w:bCs/>
                <w:caps/>
                <w:szCs w:val="14"/>
                <w:u w:val="single"/>
              </w:rPr>
            </w:pPr>
            <w:r w:rsidRPr="0082399E">
              <w:rPr>
                <w:rFonts w:ascii="Arial Narrow" w:hAnsi="Arial Narrow" w:cs="Arial"/>
                <w:b/>
                <w:bCs/>
                <w:szCs w:val="14"/>
                <w:u w:val="single"/>
              </w:rPr>
              <w:t>BOTAS DE COMBATE TIPO ALTAMA</w:t>
            </w:r>
          </w:p>
          <w:p w:rsidR="0082399E" w:rsidRPr="0082399E" w:rsidRDefault="0082399E" w:rsidP="0082399E">
            <w:pPr>
              <w:rPr>
                <w:rFonts w:ascii="Arial Narrow" w:hAnsi="Arial Narrow"/>
                <w:sz w:val="20"/>
              </w:rPr>
            </w:pPr>
            <w:r w:rsidRPr="0082399E">
              <w:rPr>
                <w:rFonts w:ascii="Arial Narrow" w:hAnsi="Arial Narrow"/>
                <w:b/>
                <w:sz w:val="20"/>
              </w:rPr>
              <w:t xml:space="preserve">Material: </w:t>
            </w:r>
            <w:r w:rsidRPr="0082399E">
              <w:rPr>
                <w:rFonts w:ascii="Arial Narrow" w:hAnsi="Arial Narrow"/>
                <w:sz w:val="20"/>
              </w:rPr>
              <w:t>Tobillo Lona reforzada con cuero en los bordes, con tasadores y 4 ojales o superior.</w:t>
            </w:r>
          </w:p>
          <w:p w:rsidR="0082399E" w:rsidRPr="0082399E" w:rsidRDefault="0082399E" w:rsidP="0082399E">
            <w:pPr>
              <w:rPr>
                <w:rFonts w:ascii="Arial Narrow" w:hAnsi="Arial Narrow"/>
                <w:sz w:val="20"/>
              </w:rPr>
            </w:pPr>
            <w:r w:rsidRPr="0082399E">
              <w:rPr>
                <w:rFonts w:ascii="Arial Narrow" w:hAnsi="Arial Narrow"/>
                <w:b/>
                <w:sz w:val="20"/>
              </w:rPr>
              <w:t>Capellada:</w:t>
            </w:r>
            <w:r w:rsidRPr="0082399E">
              <w:rPr>
                <w:rFonts w:ascii="Arial Narrow" w:hAnsi="Arial Narrow"/>
                <w:sz w:val="20"/>
              </w:rPr>
              <w:t xml:space="preserve"> de cuero de 1.7 mm y punta reforzada con pasta punta y refuerzo de tela, o superior.</w:t>
            </w:r>
          </w:p>
          <w:p w:rsidR="0082399E" w:rsidRPr="0082399E" w:rsidRDefault="0082399E" w:rsidP="0082399E">
            <w:pPr>
              <w:rPr>
                <w:rFonts w:ascii="Arial Narrow" w:hAnsi="Arial Narrow"/>
                <w:sz w:val="20"/>
              </w:rPr>
            </w:pPr>
            <w:r w:rsidRPr="0082399E">
              <w:rPr>
                <w:rFonts w:ascii="Arial Narrow" w:hAnsi="Arial Narrow"/>
                <w:b/>
                <w:sz w:val="20"/>
              </w:rPr>
              <w:t xml:space="preserve">Planta: </w:t>
            </w:r>
            <w:r w:rsidRPr="0082399E">
              <w:rPr>
                <w:rFonts w:ascii="Arial Narrow" w:hAnsi="Arial Narrow"/>
                <w:sz w:val="20"/>
              </w:rPr>
              <w:t>de goma tipo jungla.</w:t>
            </w:r>
          </w:p>
          <w:p w:rsidR="0082399E" w:rsidRPr="0082399E" w:rsidRDefault="0082399E" w:rsidP="0082399E">
            <w:pPr>
              <w:rPr>
                <w:rFonts w:ascii="Arial Narrow" w:hAnsi="Arial Narrow"/>
                <w:sz w:val="20"/>
              </w:rPr>
            </w:pPr>
            <w:r w:rsidRPr="0082399E">
              <w:rPr>
                <w:rFonts w:ascii="Arial Narrow" w:hAnsi="Arial Narrow"/>
                <w:b/>
                <w:sz w:val="20"/>
              </w:rPr>
              <w:t>Plantilla</w:t>
            </w:r>
            <w:r w:rsidRPr="0082399E">
              <w:rPr>
                <w:rFonts w:ascii="Arial Narrow" w:hAnsi="Arial Narrow"/>
                <w:sz w:val="20"/>
              </w:rPr>
              <w:t>: de costura y refuerzo de bontex.</w:t>
            </w:r>
          </w:p>
          <w:p w:rsidR="0082399E" w:rsidRPr="0082399E" w:rsidRDefault="0082399E" w:rsidP="0082399E">
            <w:pPr>
              <w:rPr>
                <w:rFonts w:ascii="Arial Narrow" w:hAnsi="Arial Narrow"/>
                <w:sz w:val="20"/>
              </w:rPr>
            </w:pPr>
            <w:r w:rsidRPr="0082399E">
              <w:rPr>
                <w:rFonts w:ascii="Arial Narrow" w:hAnsi="Arial Narrow"/>
                <w:sz w:val="20"/>
              </w:rPr>
              <w:t>2 respiraderos (alveolo).</w:t>
            </w:r>
          </w:p>
          <w:p w:rsidR="0082399E" w:rsidRPr="0082399E" w:rsidRDefault="0082399E" w:rsidP="0082399E">
            <w:pPr>
              <w:rPr>
                <w:rFonts w:ascii="Arial Narrow" w:hAnsi="Arial Narrow"/>
                <w:sz w:val="20"/>
              </w:rPr>
            </w:pPr>
            <w:r w:rsidRPr="0082399E">
              <w:rPr>
                <w:rFonts w:ascii="Arial Narrow" w:hAnsi="Arial Narrow"/>
                <w:b/>
                <w:sz w:val="20"/>
              </w:rPr>
              <w:t>Cordones:</w:t>
            </w:r>
            <w:r w:rsidRPr="0082399E">
              <w:rPr>
                <w:rFonts w:ascii="Arial Narrow" w:hAnsi="Arial Narrow"/>
                <w:sz w:val="20"/>
              </w:rPr>
              <w:t xml:space="preserve"> redondos. </w:t>
            </w:r>
          </w:p>
          <w:p w:rsidR="0082399E" w:rsidRPr="0082399E" w:rsidRDefault="0082399E" w:rsidP="0082399E">
            <w:pPr>
              <w:rPr>
                <w:rFonts w:ascii="Arial Narrow" w:hAnsi="Arial Narrow"/>
                <w:sz w:val="20"/>
              </w:rPr>
            </w:pPr>
            <w:r w:rsidRPr="0082399E">
              <w:rPr>
                <w:rFonts w:ascii="Arial Narrow" w:hAnsi="Arial Narrow"/>
                <w:b/>
                <w:sz w:val="20"/>
              </w:rPr>
              <w:t>Color:</w:t>
            </w:r>
            <w:r w:rsidRPr="0082399E">
              <w:rPr>
                <w:rFonts w:ascii="Arial Narrow" w:hAnsi="Arial Narrow"/>
                <w:sz w:val="20"/>
              </w:rPr>
              <w:t xml:space="preserve"> negro.</w:t>
            </w:r>
          </w:p>
          <w:p w:rsidR="0082399E" w:rsidRPr="0082399E" w:rsidRDefault="0082399E" w:rsidP="0082399E">
            <w:pPr>
              <w:rPr>
                <w:rFonts w:ascii="Arial Narrow" w:hAnsi="Arial Narrow"/>
                <w:sz w:val="20"/>
              </w:rPr>
            </w:pPr>
            <w:r w:rsidRPr="0082399E">
              <w:rPr>
                <w:rFonts w:ascii="Arial Narrow" w:hAnsi="Arial Narrow"/>
                <w:b/>
                <w:sz w:val="20"/>
              </w:rPr>
              <w:t>Embalaje:</w:t>
            </w:r>
            <w:r w:rsidRPr="0082399E">
              <w:rPr>
                <w:rFonts w:ascii="Arial Narrow" w:hAnsi="Arial Narrow"/>
                <w:sz w:val="20"/>
              </w:rPr>
              <w:t xml:space="preserve"> En bolsas nylon transparente para cada par de botas.</w:t>
            </w:r>
          </w:p>
          <w:p w:rsidR="0082399E" w:rsidRPr="0082399E" w:rsidRDefault="0082399E" w:rsidP="0082399E">
            <w:pPr>
              <w:rPr>
                <w:rFonts w:ascii="Arial Narrow" w:hAnsi="Arial Narrow"/>
                <w:b/>
                <w:sz w:val="20"/>
              </w:rPr>
            </w:pPr>
            <w:r w:rsidRPr="0082399E">
              <w:rPr>
                <w:rFonts w:ascii="Arial Narrow" w:hAnsi="Arial Narrow"/>
                <w:b/>
                <w:sz w:val="20"/>
              </w:rPr>
              <w:t xml:space="preserve">Tallas: </w:t>
            </w:r>
            <w:r w:rsidRPr="0082399E">
              <w:rPr>
                <w:rFonts w:ascii="Arial Narrow" w:hAnsi="Arial Narrow"/>
                <w:sz w:val="20"/>
              </w:rPr>
              <w:t>En coordinación con la Unidad Solicitante.</w:t>
            </w:r>
          </w:p>
          <w:p w:rsidR="0082399E" w:rsidRPr="0082399E" w:rsidRDefault="0082399E" w:rsidP="0082399E">
            <w:pPr>
              <w:spacing w:line="170" w:lineRule="exact"/>
              <w:jc w:val="both"/>
              <w:rPr>
                <w:rFonts w:ascii="Arial Narrow" w:hAnsi="Arial Narrow" w:cs="Arial"/>
                <w:b/>
                <w:sz w:val="20"/>
                <w:szCs w:val="18"/>
              </w:rPr>
            </w:pPr>
          </w:p>
          <w:p w:rsidR="0082399E" w:rsidRPr="0082399E" w:rsidRDefault="0082399E" w:rsidP="0082399E">
            <w:pPr>
              <w:numPr>
                <w:ilvl w:val="0"/>
                <w:numId w:val="7"/>
              </w:numPr>
              <w:tabs>
                <w:tab w:val="clear" w:pos="720"/>
                <w:tab w:val="num" w:pos="327"/>
              </w:tabs>
              <w:spacing w:line="170" w:lineRule="exact"/>
              <w:ind w:left="327" w:hanging="142"/>
              <w:jc w:val="both"/>
              <w:rPr>
                <w:rFonts w:ascii="Arial Narrow" w:hAnsi="Arial Narrow" w:cs="Arial"/>
                <w:szCs w:val="14"/>
              </w:rPr>
            </w:pPr>
            <w:r w:rsidRPr="0082399E">
              <w:rPr>
                <w:rFonts w:ascii="Arial Narrow" w:hAnsi="Arial Narrow"/>
                <w:bCs/>
                <w:sz w:val="20"/>
                <w:szCs w:val="18"/>
                <w:lang w:val="es-ES_tradnl"/>
              </w:rPr>
              <w:t>Adjuntar la muestra del ítem con las características solicitadas.</w:t>
            </w:r>
          </w:p>
          <w:p w:rsidR="0082399E" w:rsidRPr="0082399E" w:rsidRDefault="0082399E" w:rsidP="0082399E">
            <w:pPr>
              <w:spacing w:line="170" w:lineRule="exact"/>
              <w:ind w:left="327"/>
              <w:jc w:val="both"/>
              <w:rPr>
                <w:rFonts w:ascii="Arial Narrow" w:hAnsi="Arial Narrow" w:cs="Arial"/>
                <w:szCs w:val="14"/>
              </w:rPr>
            </w:pPr>
          </w:p>
          <w:p w:rsidR="005F470E" w:rsidRPr="0082399E" w:rsidRDefault="0082399E" w:rsidP="0082399E">
            <w:pPr>
              <w:jc w:val="both"/>
              <w:rPr>
                <w:rStyle w:val="nfasisintenso"/>
                <w:rFonts w:ascii="Arial Narrow" w:hAnsi="Arial Narrow"/>
                <w:i w:val="0"/>
                <w:color w:val="000000" w:themeColor="text1"/>
                <w:szCs w:val="14"/>
              </w:rPr>
            </w:pPr>
            <w:r w:rsidRPr="0082399E">
              <w:rPr>
                <w:rFonts w:ascii="Arial Narrow" w:eastAsia="Calibri" w:hAnsi="Arial Narrow" w:cs="Arial"/>
                <w:sz w:val="20"/>
                <w:szCs w:val="18"/>
              </w:rPr>
              <w:t>*En caso de encontrar algún defecto en la costura, color, material o diseño en las botas, las mismas deberán ser repuestas en un plazo de 10 días calendario a partir de la emisión de la nota de devolución por defecto.</w:t>
            </w:r>
          </w:p>
          <w:p w:rsidR="0037628B" w:rsidRPr="0082399E" w:rsidRDefault="0037628B" w:rsidP="00A22988">
            <w:pPr>
              <w:jc w:val="both"/>
              <w:rPr>
                <w:rFonts w:ascii="Arial Narrow" w:hAnsi="Arial Narrow" w:cs="Arial"/>
                <w:szCs w:val="14"/>
                <w:lang w:val="es-MX"/>
              </w:rPr>
            </w:pPr>
          </w:p>
        </w:tc>
      </w:tr>
    </w:tbl>
    <w:p w:rsidR="00E03B01" w:rsidRPr="0082399E" w:rsidRDefault="00E03B01" w:rsidP="006E4899">
      <w:pPr>
        <w:rPr>
          <w:rFonts w:ascii="Arial Narrow" w:hAnsi="Arial Narrow"/>
          <w:b/>
          <w:sz w:val="18"/>
          <w:lang w:val="es-MX"/>
        </w:rPr>
      </w:pPr>
    </w:p>
    <w:p w:rsidR="00241555" w:rsidRPr="0082399E" w:rsidRDefault="00E6010B" w:rsidP="00241555">
      <w:pPr>
        <w:rPr>
          <w:rFonts w:ascii="Arial Narrow" w:hAnsi="Arial Narrow"/>
          <w:b/>
          <w:sz w:val="18"/>
          <w:lang w:val="es-MX"/>
        </w:rPr>
      </w:pPr>
      <w:r w:rsidRPr="0082399E">
        <w:rPr>
          <w:rFonts w:ascii="Arial Narrow" w:hAnsi="Arial Narrow"/>
          <w:b/>
          <w:sz w:val="18"/>
          <w:lang w:val="es-MX"/>
        </w:rPr>
        <w:t>C</w:t>
      </w:r>
      <w:r w:rsidR="00B50F56" w:rsidRPr="0082399E">
        <w:rPr>
          <w:rFonts w:ascii="Arial Narrow" w:hAnsi="Arial Narrow"/>
          <w:b/>
          <w:sz w:val="18"/>
          <w:lang w:val="es-MX"/>
        </w:rPr>
        <w:t xml:space="preserve">: </w:t>
      </w:r>
      <w:r w:rsidR="00C76CA0" w:rsidRPr="0082399E">
        <w:rPr>
          <w:rFonts w:ascii="Arial Narrow" w:hAnsi="Arial Narrow"/>
          <w:b/>
          <w:sz w:val="18"/>
          <w:lang w:val="es-MX"/>
        </w:rPr>
        <w:t>DATOS GENERALES PARA LA CONTRATACI</w:t>
      </w:r>
      <w:r w:rsidR="003B38DF" w:rsidRPr="0082399E">
        <w:rPr>
          <w:rFonts w:ascii="Arial Narrow" w:hAnsi="Arial Narrow"/>
          <w:b/>
          <w:sz w:val="18"/>
          <w:lang w:val="es-MX"/>
        </w:rPr>
        <w:t>Ó</w:t>
      </w:r>
      <w:r w:rsidR="00C76CA0" w:rsidRPr="0082399E">
        <w:rPr>
          <w:rFonts w:ascii="Arial Narrow" w:hAnsi="Arial Narrow"/>
          <w:b/>
          <w:sz w:val="18"/>
          <w:lang w:val="es-MX"/>
        </w:rPr>
        <w:t xml:space="preserve">N </w:t>
      </w:r>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8"/>
        <w:gridCol w:w="5630"/>
      </w:tblGrid>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MÉTODO DE SELECCIÓN Y ADJUDICACIÓN:</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PRECIO EVALUADO MÁS BAJO</w:t>
            </w:r>
            <w:r w:rsidR="00900F2B" w:rsidRPr="0082399E">
              <w:rPr>
                <w:rFonts w:ascii="Arial Narrow" w:hAnsi="Arial Narrow"/>
                <w:sz w:val="18"/>
                <w:szCs w:val="18"/>
              </w:rPr>
              <w:t>.</w:t>
            </w:r>
          </w:p>
        </w:tc>
      </w:tr>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FORMA DE ADJUDICACIÓN:</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4D2B3A" w:rsidP="00435A38">
            <w:pPr>
              <w:rPr>
                <w:rFonts w:ascii="Arial Narrow" w:hAnsi="Arial Narrow"/>
                <w:sz w:val="18"/>
                <w:szCs w:val="18"/>
              </w:rPr>
            </w:pPr>
            <w:r w:rsidRPr="0082399E">
              <w:rPr>
                <w:rFonts w:ascii="Arial Narrow" w:hAnsi="Arial Narrow"/>
                <w:sz w:val="18"/>
                <w:szCs w:val="18"/>
              </w:rPr>
              <w:t>POR EL TOTAL</w:t>
            </w:r>
            <w:r w:rsidR="00900F2B" w:rsidRPr="0082399E">
              <w:rPr>
                <w:rFonts w:ascii="Arial Narrow" w:hAnsi="Arial Narrow"/>
                <w:sz w:val="18"/>
                <w:szCs w:val="18"/>
              </w:rPr>
              <w:t>.</w:t>
            </w:r>
          </w:p>
        </w:tc>
      </w:tr>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FORMALIZACIÓN DE LA CONTRATACIÓN:</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ORDEN DE COMPRA</w:t>
            </w:r>
            <w:r w:rsidR="00900F2B" w:rsidRPr="0082399E">
              <w:rPr>
                <w:rFonts w:ascii="Arial Narrow" w:hAnsi="Arial Narrow"/>
                <w:sz w:val="18"/>
                <w:szCs w:val="18"/>
              </w:rPr>
              <w:t>.</w:t>
            </w:r>
          </w:p>
        </w:tc>
      </w:tr>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GARANTÍA DE SERIEDAD DE PROPUESTA(*):</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9724AE" w:rsidP="00435A38">
            <w:pPr>
              <w:rPr>
                <w:rFonts w:ascii="Arial Narrow" w:hAnsi="Arial Narrow"/>
                <w:sz w:val="18"/>
                <w:szCs w:val="18"/>
              </w:rPr>
            </w:pPr>
            <w:r w:rsidRPr="0082399E">
              <w:rPr>
                <w:rFonts w:ascii="Arial Narrow" w:hAnsi="Arial Narrow"/>
                <w:sz w:val="18"/>
                <w:szCs w:val="18"/>
              </w:rPr>
              <w:t>NO</w:t>
            </w:r>
            <w:r w:rsidR="0081156F" w:rsidRPr="0082399E">
              <w:rPr>
                <w:rFonts w:ascii="Arial Narrow" w:hAnsi="Arial Narrow"/>
                <w:sz w:val="18"/>
                <w:szCs w:val="18"/>
              </w:rPr>
              <w:t xml:space="preserve"> CORRESPONDE</w:t>
            </w:r>
            <w:r w:rsidR="00900F2B" w:rsidRPr="0082399E">
              <w:rPr>
                <w:rFonts w:ascii="Arial Narrow" w:hAnsi="Arial Narrow"/>
                <w:sz w:val="18"/>
                <w:szCs w:val="18"/>
              </w:rPr>
              <w:t>.</w:t>
            </w:r>
            <w:bookmarkStart w:id="0" w:name="_GoBack"/>
            <w:bookmarkEnd w:id="0"/>
          </w:p>
        </w:tc>
      </w:tr>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GARANTÍA DE CUMPLIMIENTO DE CONTRATO:</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9724AE" w:rsidP="009724AE">
            <w:pPr>
              <w:rPr>
                <w:rFonts w:ascii="Arial Narrow" w:hAnsi="Arial Narrow"/>
                <w:sz w:val="18"/>
                <w:szCs w:val="18"/>
              </w:rPr>
            </w:pPr>
            <w:r w:rsidRPr="0082399E">
              <w:rPr>
                <w:rFonts w:ascii="Arial Narrow" w:hAnsi="Arial Narrow"/>
                <w:sz w:val="18"/>
                <w:szCs w:val="18"/>
              </w:rPr>
              <w:t>NO</w:t>
            </w:r>
            <w:r w:rsidR="0081156F" w:rsidRPr="0082399E">
              <w:rPr>
                <w:rFonts w:ascii="Arial Narrow" w:hAnsi="Arial Narrow"/>
                <w:sz w:val="18"/>
                <w:szCs w:val="18"/>
              </w:rPr>
              <w:t xml:space="preserve"> CORRESPONDE</w:t>
            </w:r>
            <w:r w:rsidR="00900F2B" w:rsidRPr="0082399E">
              <w:rPr>
                <w:rFonts w:ascii="Arial Narrow" w:hAnsi="Arial Narrow"/>
                <w:sz w:val="18"/>
                <w:szCs w:val="18"/>
              </w:rPr>
              <w:t>.</w:t>
            </w:r>
          </w:p>
        </w:tc>
      </w:tr>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GARAN</w:t>
            </w:r>
            <w:r w:rsidR="00900F2B" w:rsidRPr="0082399E">
              <w:rPr>
                <w:rFonts w:ascii="Arial Narrow" w:hAnsi="Arial Narrow"/>
                <w:sz w:val="18"/>
                <w:szCs w:val="18"/>
              </w:rPr>
              <w:t>TÍA DE FUNCIONAMIENTO Y EQUIPO:</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NO CORRESPONDE</w:t>
            </w:r>
            <w:r w:rsidR="00900F2B" w:rsidRPr="0082399E">
              <w:rPr>
                <w:rFonts w:ascii="Arial Narrow" w:hAnsi="Arial Narrow"/>
                <w:sz w:val="18"/>
                <w:szCs w:val="18"/>
              </w:rPr>
              <w:t>.</w:t>
            </w:r>
          </w:p>
        </w:tc>
      </w:tr>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PLAZO PREVISTO PARA LA ENTREGA DE BIENES:</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DF6B64" w:rsidP="00435A38">
            <w:pPr>
              <w:rPr>
                <w:rFonts w:ascii="Arial Narrow" w:hAnsi="Arial Narrow"/>
                <w:sz w:val="18"/>
                <w:szCs w:val="18"/>
              </w:rPr>
            </w:pPr>
            <w:r>
              <w:rPr>
                <w:rFonts w:ascii="Arial Narrow" w:hAnsi="Arial Narrow"/>
                <w:sz w:val="18"/>
                <w:szCs w:val="18"/>
              </w:rPr>
              <w:t>10</w:t>
            </w:r>
            <w:r w:rsidR="0081156F" w:rsidRPr="0082399E">
              <w:rPr>
                <w:rFonts w:ascii="Arial Narrow" w:hAnsi="Arial Narrow"/>
                <w:sz w:val="18"/>
                <w:szCs w:val="18"/>
              </w:rPr>
              <w:t xml:space="preserve"> DÍAS CALENDARIO, A PARTIR DE LA FIRMA DE LA ORDEN DE COMPRA</w:t>
            </w:r>
            <w:r w:rsidR="00900F2B" w:rsidRPr="0082399E">
              <w:rPr>
                <w:rFonts w:ascii="Arial Narrow" w:hAnsi="Arial Narrow"/>
                <w:sz w:val="18"/>
                <w:szCs w:val="18"/>
              </w:rPr>
              <w:t>.</w:t>
            </w:r>
          </w:p>
        </w:tc>
      </w:tr>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4D2B3A" w:rsidP="00435A38">
            <w:pPr>
              <w:rPr>
                <w:rFonts w:ascii="Arial Narrow" w:hAnsi="Arial Narrow"/>
                <w:sz w:val="18"/>
                <w:szCs w:val="18"/>
              </w:rPr>
            </w:pPr>
            <w:r w:rsidRPr="0082399E">
              <w:rPr>
                <w:rFonts w:ascii="Arial Narrow" w:hAnsi="Arial Narrow"/>
                <w:sz w:val="18"/>
                <w:szCs w:val="18"/>
              </w:rPr>
              <w:t>LUGAR DE ENTREGA:</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4D2B3A" w:rsidP="00435A38">
            <w:pPr>
              <w:rPr>
                <w:rFonts w:ascii="Arial Narrow" w:hAnsi="Arial Narrow"/>
                <w:sz w:val="18"/>
                <w:szCs w:val="18"/>
              </w:rPr>
            </w:pPr>
            <w:r w:rsidRPr="0082399E">
              <w:rPr>
                <w:rFonts w:ascii="Arial Narrow" w:hAnsi="Arial Narrow"/>
                <w:sz w:val="18"/>
                <w:szCs w:val="18"/>
              </w:rPr>
              <w:t>UNIDAD DE ALMACENES</w:t>
            </w:r>
            <w:r w:rsidR="00900F2B" w:rsidRPr="0082399E">
              <w:rPr>
                <w:rFonts w:ascii="Arial Narrow" w:hAnsi="Arial Narrow"/>
                <w:sz w:val="18"/>
                <w:szCs w:val="18"/>
              </w:rPr>
              <w:t>.</w:t>
            </w:r>
          </w:p>
        </w:tc>
      </w:tr>
      <w:tr w:rsidR="0081156F" w:rsidRPr="0082399E" w:rsidTr="00D42B6B">
        <w:tc>
          <w:tcPr>
            <w:tcW w:w="3868"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435A38">
            <w:pPr>
              <w:rPr>
                <w:rFonts w:ascii="Arial Narrow" w:hAnsi="Arial Narrow"/>
                <w:sz w:val="18"/>
                <w:szCs w:val="18"/>
              </w:rPr>
            </w:pPr>
            <w:r w:rsidRPr="0082399E">
              <w:rPr>
                <w:rFonts w:ascii="Arial Narrow" w:hAnsi="Arial Narrow"/>
                <w:sz w:val="18"/>
                <w:szCs w:val="18"/>
              </w:rPr>
              <w:t>FORMA DE PAGO:</w:t>
            </w:r>
          </w:p>
        </w:tc>
        <w:tc>
          <w:tcPr>
            <w:tcW w:w="5630" w:type="dxa"/>
            <w:tcBorders>
              <w:top w:val="single" w:sz="4" w:space="0" w:color="auto"/>
              <w:left w:val="single" w:sz="4" w:space="0" w:color="auto"/>
              <w:bottom w:val="single" w:sz="4" w:space="0" w:color="auto"/>
              <w:right w:val="single" w:sz="4" w:space="0" w:color="auto"/>
            </w:tcBorders>
            <w:shd w:val="clear" w:color="auto" w:fill="auto"/>
            <w:vAlign w:val="center"/>
          </w:tcPr>
          <w:p w:rsidR="0081156F" w:rsidRPr="0082399E" w:rsidRDefault="0081156F" w:rsidP="00D42B6B">
            <w:pPr>
              <w:rPr>
                <w:rFonts w:ascii="Arial Narrow" w:hAnsi="Arial Narrow" w:cs="Arial"/>
                <w:sz w:val="18"/>
                <w:szCs w:val="18"/>
                <w:lang w:val="es-ES_tradnl"/>
              </w:rPr>
            </w:pPr>
            <w:r w:rsidRPr="0082399E">
              <w:rPr>
                <w:rFonts w:ascii="Arial Narrow" w:hAnsi="Arial Narrow" w:cs="Arial"/>
                <w:sz w:val="18"/>
                <w:szCs w:val="18"/>
                <w:lang w:val="es-ES_tradnl"/>
              </w:rPr>
              <w:t xml:space="preserve">POSTERIOR A LA ENTREGA </w:t>
            </w:r>
            <w:r w:rsidR="00D42B6B">
              <w:rPr>
                <w:rFonts w:ascii="Arial Narrow" w:hAnsi="Arial Narrow" w:cs="Arial"/>
                <w:sz w:val="18"/>
                <w:szCs w:val="18"/>
                <w:lang w:val="es-ES_tradnl"/>
              </w:rPr>
              <w:t>DE LO REQUERIDO</w:t>
            </w:r>
          </w:p>
        </w:tc>
      </w:tr>
    </w:tbl>
    <w:p w:rsidR="00900F2B" w:rsidRPr="0082399E" w:rsidRDefault="00900F2B" w:rsidP="0087041B">
      <w:pPr>
        <w:pStyle w:val="Default"/>
        <w:jc w:val="both"/>
        <w:rPr>
          <w:rFonts w:ascii="Arial Narrow" w:eastAsia="Times New Roman" w:hAnsi="Arial Narrow" w:cs="Times New Roman"/>
          <w:b/>
          <w:color w:val="auto"/>
          <w:sz w:val="18"/>
          <w:szCs w:val="16"/>
          <w:lang w:val="es-MX" w:eastAsia="es-ES"/>
        </w:rPr>
      </w:pPr>
    </w:p>
    <w:p w:rsidR="00EC19B9" w:rsidRPr="0082399E" w:rsidRDefault="00226F17" w:rsidP="0087041B">
      <w:pPr>
        <w:pStyle w:val="Default"/>
        <w:jc w:val="both"/>
        <w:rPr>
          <w:rFonts w:ascii="Arial Narrow" w:eastAsia="Times New Roman" w:hAnsi="Arial Narrow"/>
          <w:color w:val="auto"/>
          <w:sz w:val="16"/>
          <w:szCs w:val="16"/>
          <w:lang w:val="es-ES_tradnl" w:eastAsia="es-ES"/>
        </w:rPr>
      </w:pPr>
      <w:r w:rsidRPr="0082399E">
        <w:rPr>
          <w:rFonts w:ascii="Arial Narrow" w:eastAsia="Times New Roman" w:hAnsi="Arial Narrow"/>
          <w:color w:val="auto"/>
          <w:sz w:val="16"/>
          <w:szCs w:val="16"/>
          <w:lang w:val="es-ES_tradnl" w:eastAsia="es-ES"/>
        </w:rPr>
        <w:t xml:space="preserve">(*) La Garantía de Seriedad de Propuesta podrá </w:t>
      </w:r>
      <w:r w:rsidR="00F25BA1" w:rsidRPr="0082399E">
        <w:rPr>
          <w:rFonts w:ascii="Arial Narrow" w:eastAsia="Times New Roman" w:hAnsi="Arial Narrow"/>
          <w:color w:val="auto"/>
          <w:sz w:val="16"/>
          <w:szCs w:val="16"/>
          <w:lang w:val="es-ES_tradnl" w:eastAsia="es-ES"/>
        </w:rPr>
        <w:t xml:space="preserve">requerirse </w:t>
      </w:r>
      <w:r w:rsidRPr="0082399E">
        <w:rPr>
          <w:rFonts w:ascii="Arial Narrow" w:eastAsia="Times New Roman" w:hAnsi="Arial Narrow"/>
          <w:color w:val="auto"/>
          <w:sz w:val="16"/>
          <w:szCs w:val="16"/>
          <w:lang w:val="es-ES_tradnl" w:eastAsia="es-ES"/>
        </w:rPr>
        <w:t xml:space="preserve">solo en contrataciones mayores a </w:t>
      </w:r>
      <w:r w:rsidR="002F6BB6" w:rsidRPr="0082399E">
        <w:rPr>
          <w:rFonts w:ascii="Arial Narrow" w:eastAsia="Times New Roman" w:hAnsi="Arial Narrow"/>
          <w:color w:val="auto"/>
          <w:sz w:val="16"/>
          <w:szCs w:val="16"/>
          <w:lang w:val="es-ES_tradnl" w:eastAsia="es-ES"/>
        </w:rPr>
        <w:t xml:space="preserve">Bs. </w:t>
      </w:r>
      <w:r w:rsidRPr="0082399E">
        <w:rPr>
          <w:rFonts w:ascii="Arial Narrow" w:eastAsia="Times New Roman" w:hAnsi="Arial Narrow"/>
          <w:color w:val="auto"/>
          <w:sz w:val="16"/>
          <w:szCs w:val="16"/>
          <w:lang w:val="es-ES_tradnl" w:eastAsia="es-ES"/>
        </w:rPr>
        <w:t>200.000.00.</w:t>
      </w:r>
    </w:p>
    <w:p w:rsidR="00D46BFB" w:rsidRPr="0082399E" w:rsidRDefault="00D46BFB" w:rsidP="0087041B">
      <w:pPr>
        <w:pStyle w:val="Default"/>
        <w:jc w:val="both"/>
        <w:rPr>
          <w:rFonts w:ascii="Arial Narrow" w:eastAsia="Times New Roman" w:hAnsi="Arial Narrow"/>
          <w:color w:val="auto"/>
          <w:sz w:val="16"/>
          <w:szCs w:val="16"/>
          <w:lang w:val="es-ES_tradnl" w:eastAsia="es-ES"/>
        </w:rPr>
      </w:pPr>
      <w:r w:rsidRPr="0082399E">
        <w:rPr>
          <w:rFonts w:ascii="Arial Narrow" w:eastAsia="Times New Roman" w:hAnsi="Arial Narrow"/>
          <w:color w:val="auto"/>
          <w:sz w:val="16"/>
          <w:szCs w:val="16"/>
          <w:lang w:val="es-ES_tradnl" w:eastAsia="es-ES"/>
        </w:rPr>
        <w:t>(**) Si las condiciones así lo requieren</w:t>
      </w:r>
      <w:r w:rsidR="0082399E" w:rsidRPr="0082399E">
        <w:rPr>
          <w:rFonts w:ascii="Arial Narrow" w:eastAsia="Times New Roman" w:hAnsi="Arial Narrow"/>
          <w:color w:val="auto"/>
          <w:sz w:val="16"/>
          <w:szCs w:val="16"/>
          <w:lang w:val="es-ES_tradnl" w:eastAsia="es-ES"/>
        </w:rPr>
        <w:t>,</w:t>
      </w:r>
      <w:r w:rsidRPr="0082399E">
        <w:rPr>
          <w:rFonts w:ascii="Arial Narrow" w:eastAsia="Times New Roman" w:hAnsi="Arial Narrow"/>
          <w:color w:val="auto"/>
          <w:sz w:val="16"/>
          <w:szCs w:val="16"/>
          <w:lang w:val="es-ES_tradnl" w:eastAsia="es-ES"/>
        </w:rPr>
        <w:t xml:space="preserve"> se podrá</w:t>
      </w:r>
      <w:r w:rsidR="004D2B3A" w:rsidRPr="0082399E">
        <w:rPr>
          <w:rFonts w:ascii="Arial Narrow" w:eastAsia="Times New Roman" w:hAnsi="Arial Narrow"/>
          <w:color w:val="auto"/>
          <w:sz w:val="16"/>
          <w:szCs w:val="16"/>
          <w:lang w:val="es-ES_tradnl" w:eastAsia="es-ES"/>
        </w:rPr>
        <w:t>n</w:t>
      </w:r>
      <w:r w:rsidRPr="0082399E">
        <w:rPr>
          <w:rFonts w:ascii="Arial Narrow" w:eastAsia="Times New Roman" w:hAnsi="Arial Narrow"/>
          <w:color w:val="auto"/>
          <w:sz w:val="16"/>
          <w:szCs w:val="16"/>
          <w:lang w:val="es-ES_tradnl" w:eastAsia="es-ES"/>
        </w:rPr>
        <w:t xml:space="preserve"> </w:t>
      </w:r>
      <w:r w:rsidR="00446B5F" w:rsidRPr="0082399E">
        <w:rPr>
          <w:rFonts w:ascii="Arial Narrow" w:eastAsia="Times New Roman" w:hAnsi="Arial Narrow"/>
          <w:color w:val="auto"/>
          <w:sz w:val="16"/>
          <w:szCs w:val="16"/>
          <w:lang w:val="es-ES_tradnl" w:eastAsia="es-ES"/>
        </w:rPr>
        <w:t>incorporar otros Datos G</w:t>
      </w:r>
      <w:r w:rsidRPr="0082399E">
        <w:rPr>
          <w:rFonts w:ascii="Arial Narrow" w:eastAsia="Times New Roman" w:hAnsi="Arial Narrow"/>
          <w:color w:val="auto"/>
          <w:sz w:val="16"/>
          <w:szCs w:val="16"/>
          <w:lang w:val="es-ES_tradnl" w:eastAsia="es-ES"/>
        </w:rPr>
        <w:t>enerales</w:t>
      </w:r>
      <w:r w:rsidR="00446B5F" w:rsidRPr="0082399E">
        <w:rPr>
          <w:rFonts w:ascii="Arial Narrow" w:eastAsia="Times New Roman" w:hAnsi="Arial Narrow"/>
          <w:color w:val="auto"/>
          <w:sz w:val="16"/>
          <w:szCs w:val="16"/>
          <w:lang w:val="es-ES_tradnl" w:eastAsia="es-ES"/>
        </w:rPr>
        <w:t xml:space="preserve"> para la Contratación </w:t>
      </w:r>
      <w:r w:rsidRPr="0082399E">
        <w:rPr>
          <w:rFonts w:ascii="Arial Narrow" w:eastAsia="Times New Roman" w:hAnsi="Arial Narrow"/>
          <w:color w:val="auto"/>
          <w:sz w:val="16"/>
          <w:szCs w:val="16"/>
          <w:lang w:val="es-ES_tradnl" w:eastAsia="es-ES"/>
        </w:rPr>
        <w:t>como ser: experiencia, seguros, etc.</w:t>
      </w:r>
    </w:p>
    <w:p w:rsidR="008F09C8" w:rsidRPr="0082399E" w:rsidRDefault="008F09C8" w:rsidP="0087041B">
      <w:pPr>
        <w:pStyle w:val="Default"/>
        <w:jc w:val="both"/>
        <w:rPr>
          <w:rFonts w:ascii="Arial Narrow" w:eastAsia="Times New Roman" w:hAnsi="Arial Narrow"/>
          <w:color w:val="auto"/>
          <w:sz w:val="16"/>
          <w:szCs w:val="16"/>
          <w:lang w:val="es-ES_tradnl" w:eastAsia="es-ES"/>
        </w:rPr>
      </w:pPr>
    </w:p>
    <w:p w:rsidR="007F1B9A" w:rsidRPr="0082399E" w:rsidRDefault="004D2B3A" w:rsidP="007F1B9A">
      <w:pPr>
        <w:rPr>
          <w:rFonts w:ascii="Arial Narrow" w:hAnsi="Arial Narrow"/>
          <w:b/>
          <w:sz w:val="18"/>
        </w:rPr>
      </w:pPr>
      <w:r w:rsidRPr="0082399E">
        <w:rPr>
          <w:rFonts w:ascii="Arial Narrow" w:hAnsi="Arial Narrow"/>
          <w:b/>
          <w:sz w:val="18"/>
          <w:lang w:val="es-MX"/>
        </w:rPr>
        <w:t>D</w:t>
      </w:r>
      <w:r w:rsidR="007F1B9A" w:rsidRPr="0082399E">
        <w:rPr>
          <w:rFonts w:ascii="Arial Narrow" w:hAnsi="Arial Narrow"/>
          <w:b/>
          <w:sz w:val="18"/>
          <w:lang w:val="es-MX"/>
        </w:rPr>
        <w:t>: INFORMACIÓN PARA EL PROPONENTE</w:t>
      </w:r>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8"/>
      </w:tblGrid>
      <w:tr w:rsidR="004D2B3A" w:rsidRPr="0082399E" w:rsidTr="00D42B6B">
        <w:tc>
          <w:tcPr>
            <w:tcW w:w="9498" w:type="dxa"/>
            <w:tcBorders>
              <w:top w:val="single" w:sz="4" w:space="0" w:color="auto"/>
              <w:left w:val="single" w:sz="4" w:space="0" w:color="auto"/>
              <w:bottom w:val="single" w:sz="4" w:space="0" w:color="auto"/>
              <w:right w:val="single" w:sz="4" w:space="0" w:color="auto"/>
            </w:tcBorders>
            <w:shd w:val="clear" w:color="auto" w:fill="auto"/>
          </w:tcPr>
          <w:p w:rsidR="004D2B3A" w:rsidRPr="0082399E" w:rsidRDefault="004D2B3A" w:rsidP="00435A38">
            <w:pPr>
              <w:numPr>
                <w:ilvl w:val="0"/>
                <w:numId w:val="10"/>
              </w:numPr>
              <w:ind w:left="176" w:hanging="142"/>
              <w:jc w:val="both"/>
              <w:rPr>
                <w:rFonts w:ascii="Arial Narrow" w:hAnsi="Arial Narrow" w:cs="Arial"/>
                <w:b/>
                <w:szCs w:val="18"/>
              </w:rPr>
            </w:pPr>
            <w:r w:rsidRPr="0082399E">
              <w:rPr>
                <w:rFonts w:ascii="Arial Narrow" w:hAnsi="Arial Narrow"/>
                <w:lang w:val="es-ES_tradnl"/>
              </w:rPr>
              <w:t>El Precio Referencial es un monto máximo presupuestado para el bien por lo tanto el Precio Ofertado deberá ser proporcional a las características del bien ofertado.</w:t>
            </w:r>
          </w:p>
          <w:p w:rsidR="004D2B3A" w:rsidRPr="0082399E" w:rsidRDefault="004D2B3A" w:rsidP="00435A38">
            <w:pPr>
              <w:numPr>
                <w:ilvl w:val="0"/>
                <w:numId w:val="10"/>
              </w:numPr>
              <w:ind w:left="176" w:hanging="142"/>
              <w:jc w:val="both"/>
              <w:rPr>
                <w:rFonts w:ascii="Arial Narrow" w:hAnsi="Arial Narrow" w:cs="Arial"/>
                <w:b/>
                <w:szCs w:val="18"/>
              </w:rPr>
            </w:pPr>
            <w:r w:rsidRPr="0082399E">
              <w:rPr>
                <w:rFonts w:ascii="Arial Narrow" w:hAnsi="Arial Narrow"/>
                <w:lang w:val="es-ES_tradnl"/>
              </w:rPr>
              <w:t>La garantía de uso mínimamente debe contemplar</w:t>
            </w:r>
            <w:r w:rsidR="0082399E" w:rsidRPr="0082399E">
              <w:rPr>
                <w:rFonts w:ascii="Arial Narrow" w:hAnsi="Arial Narrow"/>
                <w:lang w:val="es-ES_tradnl"/>
              </w:rPr>
              <w:t>:</w:t>
            </w:r>
            <w:r w:rsidRPr="0082399E">
              <w:rPr>
                <w:rFonts w:ascii="Arial Narrow" w:hAnsi="Arial Narrow"/>
                <w:lang w:val="es-ES_tradnl"/>
              </w:rPr>
              <w:t xml:space="preserve"> la reparación de bienes, cambio de bienes defectuosos u otros.</w:t>
            </w:r>
          </w:p>
          <w:p w:rsidR="004D2B3A" w:rsidRPr="0082399E" w:rsidRDefault="004D2B3A" w:rsidP="00435A38">
            <w:pPr>
              <w:numPr>
                <w:ilvl w:val="0"/>
                <w:numId w:val="10"/>
              </w:numPr>
              <w:ind w:left="176" w:hanging="142"/>
              <w:jc w:val="both"/>
              <w:rPr>
                <w:rFonts w:ascii="Arial Narrow" w:hAnsi="Arial Narrow" w:cs="Arial"/>
                <w:b/>
                <w:szCs w:val="18"/>
              </w:rPr>
            </w:pPr>
            <w:r w:rsidRPr="0082399E">
              <w:rPr>
                <w:rFonts w:ascii="Arial Narrow" w:hAnsi="Arial Narrow" w:cs="Arial"/>
                <w:szCs w:val="14"/>
              </w:rPr>
              <w:t>El proponente (si corresponde), posterior a la adjudicación, podrá recoger la muestra presentada de la unidad solicitante en un plazo no mayor a 45 días calendario, caso contrario la entidad no se responsabiliza por las muestras no recogidas.</w:t>
            </w:r>
          </w:p>
        </w:tc>
      </w:tr>
    </w:tbl>
    <w:p w:rsidR="00B97CA7" w:rsidRDefault="00B97CA7">
      <w:pPr>
        <w:rPr>
          <w:rFonts w:ascii="Arial Narrow" w:hAnsi="Arial Narrow"/>
        </w:rPr>
      </w:pPr>
    </w:p>
    <w:sectPr w:rsidR="00B97CA7" w:rsidSect="00343684">
      <w:footerReference w:type="default" r:id="rId8"/>
      <w:pgSz w:w="12240" w:h="20160" w:code="5"/>
      <w:pgMar w:top="3119" w:right="1134" w:bottom="3828" w:left="1701" w:header="709" w:footer="29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4DF2" w:rsidRDefault="001D4DF2" w:rsidP="00604E9E">
      <w:r>
        <w:separator/>
      </w:r>
    </w:p>
  </w:endnote>
  <w:endnote w:type="continuationSeparator" w:id="0">
    <w:p w:rsidR="001D4DF2" w:rsidRDefault="001D4DF2" w:rsidP="00604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1E0" w:rsidRPr="00BE2B0A" w:rsidRDefault="000111E0" w:rsidP="000111E0">
    <w:pPr>
      <w:pStyle w:val="Sinespaciado"/>
      <w:ind w:left="-851" w:right="-568"/>
      <w:contextualSpacing/>
      <w:jc w:val="both"/>
      <w:rPr>
        <w:rFonts w:ascii="Arial Narrow" w:hAnsi="Arial Narrow"/>
        <w:b/>
        <w:sz w:val="20"/>
      </w:rPr>
    </w:pPr>
    <w:r w:rsidRPr="00BE2B0A">
      <w:rPr>
        <w:rFonts w:ascii="Arial Narrow" w:hAnsi="Arial Narrow"/>
        <w:b/>
        <w:bCs/>
        <w:i/>
        <w:iCs/>
        <w:sz w:val="12"/>
        <w:szCs w:val="18"/>
      </w:rPr>
      <w:t xml:space="preserve">        </w:t>
    </w:r>
    <w:r w:rsidR="00CA43F0">
      <w:rPr>
        <w:rFonts w:ascii="Arial Narrow" w:hAnsi="Arial Narrow"/>
        <w:b/>
        <w:bCs/>
        <w:i/>
        <w:iCs/>
        <w:sz w:val="12"/>
        <w:szCs w:val="18"/>
      </w:rPr>
      <w:t xml:space="preserve">             </w:t>
    </w:r>
    <w:r w:rsidRPr="00BE2B0A">
      <w:rPr>
        <w:rFonts w:ascii="Arial Narrow" w:hAnsi="Arial Narrow"/>
        <w:b/>
        <w:bCs/>
        <w:i/>
        <w:iCs/>
        <w:sz w:val="12"/>
        <w:szCs w:val="18"/>
      </w:rPr>
      <w:t xml:space="preserve"> Resp. De elaboración de especificaciones técnicas   </w:t>
    </w:r>
    <w:r w:rsidR="00CA43F0">
      <w:rPr>
        <w:rFonts w:ascii="Arial Narrow" w:hAnsi="Arial Narrow"/>
        <w:b/>
        <w:bCs/>
        <w:i/>
        <w:iCs/>
        <w:sz w:val="12"/>
        <w:szCs w:val="18"/>
      </w:rPr>
      <w:t xml:space="preserve">      </w:t>
    </w:r>
    <w:r w:rsidRPr="00BE2B0A">
      <w:rPr>
        <w:rFonts w:ascii="Arial Narrow" w:hAnsi="Arial Narrow"/>
        <w:b/>
        <w:bCs/>
        <w:i/>
        <w:iCs/>
        <w:sz w:val="12"/>
        <w:szCs w:val="18"/>
      </w:rPr>
      <w:t xml:space="preserve">         </w:t>
    </w:r>
    <w:r>
      <w:rPr>
        <w:rFonts w:ascii="Arial Narrow" w:hAnsi="Arial Narrow"/>
        <w:b/>
        <w:bCs/>
        <w:i/>
        <w:iCs/>
        <w:sz w:val="12"/>
        <w:szCs w:val="18"/>
      </w:rPr>
      <w:t>º</w:t>
    </w:r>
    <w:r w:rsidRPr="00BE2B0A">
      <w:rPr>
        <w:rFonts w:ascii="Arial Narrow" w:hAnsi="Arial Narrow"/>
        <w:b/>
        <w:bCs/>
        <w:i/>
        <w:iCs/>
        <w:sz w:val="12"/>
        <w:szCs w:val="18"/>
      </w:rPr>
      <w:t xml:space="preserve"> V°B° inmediato superior       </w:t>
    </w:r>
    <w:r w:rsidR="00CA43F0">
      <w:rPr>
        <w:rFonts w:ascii="Arial Narrow" w:hAnsi="Arial Narrow"/>
        <w:b/>
        <w:bCs/>
        <w:i/>
        <w:iCs/>
        <w:sz w:val="12"/>
        <w:szCs w:val="18"/>
      </w:rPr>
      <w:t xml:space="preserve">    </w:t>
    </w:r>
    <w:r w:rsidRPr="00BE2B0A">
      <w:rPr>
        <w:rFonts w:ascii="Arial Narrow" w:hAnsi="Arial Narrow"/>
        <w:b/>
        <w:bCs/>
        <w:i/>
        <w:iCs/>
        <w:sz w:val="12"/>
        <w:szCs w:val="18"/>
      </w:rPr>
      <w:t xml:space="preserve">    Tec. Unidad especializada (solo si corresponde)                        </w:t>
    </w:r>
    <w:r w:rsidRPr="00BE2B0A">
      <w:rPr>
        <w:rFonts w:ascii="Arial Narrow" w:hAnsi="Arial Narrow"/>
        <w:b/>
        <w:bCs/>
        <w:iCs/>
        <w:sz w:val="14"/>
        <w:szCs w:val="18"/>
      </w:rPr>
      <w:t>SELLO CORRESPONDE REQUERIMIENTO</w:t>
    </w:r>
  </w:p>
  <w:p w:rsidR="00DA4561" w:rsidRPr="000111E0" w:rsidRDefault="00DA4561" w:rsidP="000111E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4DF2" w:rsidRDefault="001D4DF2" w:rsidP="00604E9E">
      <w:r>
        <w:separator/>
      </w:r>
    </w:p>
  </w:footnote>
  <w:footnote w:type="continuationSeparator" w:id="0">
    <w:p w:rsidR="001D4DF2" w:rsidRDefault="001D4DF2" w:rsidP="00604E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847332"/>
    <w:multiLevelType w:val="hybridMultilevel"/>
    <w:tmpl w:val="4672EB6A"/>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nsid w:val="31AB36B5"/>
    <w:multiLevelType w:val="hybridMultilevel"/>
    <w:tmpl w:val="97202A5C"/>
    <w:lvl w:ilvl="0" w:tplc="093A5E00">
      <w:start w:val="108"/>
      <w:numFmt w:val="bullet"/>
      <w:lvlText w:val=""/>
      <w:lvlJc w:val="left"/>
      <w:pPr>
        <w:ind w:left="720" w:hanging="360"/>
      </w:pPr>
      <w:rPr>
        <w:rFonts w:ascii="Symbol" w:eastAsia="Times New Roman"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2355652"/>
    <w:multiLevelType w:val="hybridMultilevel"/>
    <w:tmpl w:val="5E0C9112"/>
    <w:lvl w:ilvl="0" w:tplc="0C0A0001">
      <w:start w:val="1"/>
      <w:numFmt w:val="bullet"/>
      <w:lvlText w:val=""/>
      <w:lvlJc w:val="left"/>
      <w:pPr>
        <w:ind w:left="774" w:hanging="360"/>
      </w:pPr>
      <w:rPr>
        <w:rFonts w:ascii="Symbol" w:hAnsi="Symbol" w:hint="default"/>
      </w:rPr>
    </w:lvl>
    <w:lvl w:ilvl="1" w:tplc="0C0A0003" w:tentative="1">
      <w:start w:val="1"/>
      <w:numFmt w:val="bullet"/>
      <w:lvlText w:val="o"/>
      <w:lvlJc w:val="left"/>
      <w:pPr>
        <w:ind w:left="1494" w:hanging="360"/>
      </w:pPr>
      <w:rPr>
        <w:rFonts w:ascii="Courier New" w:hAnsi="Courier New" w:cs="Courier New" w:hint="default"/>
      </w:rPr>
    </w:lvl>
    <w:lvl w:ilvl="2" w:tplc="0C0A0005" w:tentative="1">
      <w:start w:val="1"/>
      <w:numFmt w:val="bullet"/>
      <w:lvlText w:val=""/>
      <w:lvlJc w:val="left"/>
      <w:pPr>
        <w:ind w:left="2214" w:hanging="360"/>
      </w:pPr>
      <w:rPr>
        <w:rFonts w:ascii="Wingdings" w:hAnsi="Wingdings" w:hint="default"/>
      </w:rPr>
    </w:lvl>
    <w:lvl w:ilvl="3" w:tplc="0C0A0001" w:tentative="1">
      <w:start w:val="1"/>
      <w:numFmt w:val="bullet"/>
      <w:lvlText w:val=""/>
      <w:lvlJc w:val="left"/>
      <w:pPr>
        <w:ind w:left="2934" w:hanging="360"/>
      </w:pPr>
      <w:rPr>
        <w:rFonts w:ascii="Symbol" w:hAnsi="Symbol" w:hint="default"/>
      </w:rPr>
    </w:lvl>
    <w:lvl w:ilvl="4" w:tplc="0C0A0003" w:tentative="1">
      <w:start w:val="1"/>
      <w:numFmt w:val="bullet"/>
      <w:lvlText w:val="o"/>
      <w:lvlJc w:val="left"/>
      <w:pPr>
        <w:ind w:left="3654" w:hanging="360"/>
      </w:pPr>
      <w:rPr>
        <w:rFonts w:ascii="Courier New" w:hAnsi="Courier New" w:cs="Courier New" w:hint="default"/>
      </w:rPr>
    </w:lvl>
    <w:lvl w:ilvl="5" w:tplc="0C0A0005" w:tentative="1">
      <w:start w:val="1"/>
      <w:numFmt w:val="bullet"/>
      <w:lvlText w:val=""/>
      <w:lvlJc w:val="left"/>
      <w:pPr>
        <w:ind w:left="4374" w:hanging="360"/>
      </w:pPr>
      <w:rPr>
        <w:rFonts w:ascii="Wingdings" w:hAnsi="Wingdings" w:hint="default"/>
      </w:rPr>
    </w:lvl>
    <w:lvl w:ilvl="6" w:tplc="0C0A0001" w:tentative="1">
      <w:start w:val="1"/>
      <w:numFmt w:val="bullet"/>
      <w:lvlText w:val=""/>
      <w:lvlJc w:val="left"/>
      <w:pPr>
        <w:ind w:left="5094" w:hanging="360"/>
      </w:pPr>
      <w:rPr>
        <w:rFonts w:ascii="Symbol" w:hAnsi="Symbol" w:hint="default"/>
      </w:rPr>
    </w:lvl>
    <w:lvl w:ilvl="7" w:tplc="0C0A0003" w:tentative="1">
      <w:start w:val="1"/>
      <w:numFmt w:val="bullet"/>
      <w:lvlText w:val="o"/>
      <w:lvlJc w:val="left"/>
      <w:pPr>
        <w:ind w:left="5814" w:hanging="360"/>
      </w:pPr>
      <w:rPr>
        <w:rFonts w:ascii="Courier New" w:hAnsi="Courier New" w:cs="Courier New" w:hint="default"/>
      </w:rPr>
    </w:lvl>
    <w:lvl w:ilvl="8" w:tplc="0C0A0005" w:tentative="1">
      <w:start w:val="1"/>
      <w:numFmt w:val="bullet"/>
      <w:lvlText w:val=""/>
      <w:lvlJc w:val="left"/>
      <w:pPr>
        <w:ind w:left="6534" w:hanging="360"/>
      </w:pPr>
      <w:rPr>
        <w:rFonts w:ascii="Wingdings" w:hAnsi="Wingdings" w:hint="default"/>
      </w:rPr>
    </w:lvl>
  </w:abstractNum>
  <w:abstractNum w:abstractNumId="3">
    <w:nsid w:val="46085469"/>
    <w:multiLevelType w:val="hybridMultilevel"/>
    <w:tmpl w:val="2A12700E"/>
    <w:lvl w:ilvl="0" w:tplc="0C0A0005">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nsid w:val="569F57A9"/>
    <w:multiLevelType w:val="hybridMultilevel"/>
    <w:tmpl w:val="7F64C81A"/>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5">
    <w:nsid w:val="58E344F3"/>
    <w:multiLevelType w:val="hybridMultilevel"/>
    <w:tmpl w:val="C5CE0AE2"/>
    <w:lvl w:ilvl="0" w:tplc="0C0A0001">
      <w:start w:val="1"/>
      <w:numFmt w:val="bullet"/>
      <w:lvlText w:val=""/>
      <w:lvlJc w:val="left"/>
      <w:pPr>
        <w:ind w:left="1134" w:hanging="360"/>
      </w:pPr>
      <w:rPr>
        <w:rFonts w:ascii="Symbol" w:hAnsi="Symbol" w:hint="default"/>
      </w:rPr>
    </w:lvl>
    <w:lvl w:ilvl="1" w:tplc="0C0A0003" w:tentative="1">
      <w:start w:val="1"/>
      <w:numFmt w:val="bullet"/>
      <w:lvlText w:val="o"/>
      <w:lvlJc w:val="left"/>
      <w:pPr>
        <w:ind w:left="1854" w:hanging="360"/>
      </w:pPr>
      <w:rPr>
        <w:rFonts w:ascii="Courier New" w:hAnsi="Courier New" w:cs="Courier New" w:hint="default"/>
      </w:rPr>
    </w:lvl>
    <w:lvl w:ilvl="2" w:tplc="0C0A0005" w:tentative="1">
      <w:start w:val="1"/>
      <w:numFmt w:val="bullet"/>
      <w:lvlText w:val=""/>
      <w:lvlJc w:val="left"/>
      <w:pPr>
        <w:ind w:left="2574" w:hanging="360"/>
      </w:pPr>
      <w:rPr>
        <w:rFonts w:ascii="Wingdings" w:hAnsi="Wingdings" w:hint="default"/>
      </w:rPr>
    </w:lvl>
    <w:lvl w:ilvl="3" w:tplc="0C0A0001" w:tentative="1">
      <w:start w:val="1"/>
      <w:numFmt w:val="bullet"/>
      <w:lvlText w:val=""/>
      <w:lvlJc w:val="left"/>
      <w:pPr>
        <w:ind w:left="3294" w:hanging="360"/>
      </w:pPr>
      <w:rPr>
        <w:rFonts w:ascii="Symbol" w:hAnsi="Symbol" w:hint="default"/>
      </w:rPr>
    </w:lvl>
    <w:lvl w:ilvl="4" w:tplc="0C0A0003" w:tentative="1">
      <w:start w:val="1"/>
      <w:numFmt w:val="bullet"/>
      <w:lvlText w:val="o"/>
      <w:lvlJc w:val="left"/>
      <w:pPr>
        <w:ind w:left="4014" w:hanging="360"/>
      </w:pPr>
      <w:rPr>
        <w:rFonts w:ascii="Courier New" w:hAnsi="Courier New" w:cs="Courier New" w:hint="default"/>
      </w:rPr>
    </w:lvl>
    <w:lvl w:ilvl="5" w:tplc="0C0A0005" w:tentative="1">
      <w:start w:val="1"/>
      <w:numFmt w:val="bullet"/>
      <w:lvlText w:val=""/>
      <w:lvlJc w:val="left"/>
      <w:pPr>
        <w:ind w:left="4734" w:hanging="360"/>
      </w:pPr>
      <w:rPr>
        <w:rFonts w:ascii="Wingdings" w:hAnsi="Wingdings" w:hint="default"/>
      </w:rPr>
    </w:lvl>
    <w:lvl w:ilvl="6" w:tplc="0C0A0001" w:tentative="1">
      <w:start w:val="1"/>
      <w:numFmt w:val="bullet"/>
      <w:lvlText w:val=""/>
      <w:lvlJc w:val="left"/>
      <w:pPr>
        <w:ind w:left="5454" w:hanging="360"/>
      </w:pPr>
      <w:rPr>
        <w:rFonts w:ascii="Symbol" w:hAnsi="Symbol" w:hint="default"/>
      </w:rPr>
    </w:lvl>
    <w:lvl w:ilvl="7" w:tplc="0C0A0003" w:tentative="1">
      <w:start w:val="1"/>
      <w:numFmt w:val="bullet"/>
      <w:lvlText w:val="o"/>
      <w:lvlJc w:val="left"/>
      <w:pPr>
        <w:ind w:left="6174" w:hanging="360"/>
      </w:pPr>
      <w:rPr>
        <w:rFonts w:ascii="Courier New" w:hAnsi="Courier New" w:cs="Courier New" w:hint="default"/>
      </w:rPr>
    </w:lvl>
    <w:lvl w:ilvl="8" w:tplc="0C0A0005" w:tentative="1">
      <w:start w:val="1"/>
      <w:numFmt w:val="bullet"/>
      <w:lvlText w:val=""/>
      <w:lvlJc w:val="left"/>
      <w:pPr>
        <w:ind w:left="6894" w:hanging="360"/>
      </w:pPr>
      <w:rPr>
        <w:rFonts w:ascii="Wingdings" w:hAnsi="Wingdings" w:hint="default"/>
      </w:rPr>
    </w:lvl>
  </w:abstractNum>
  <w:abstractNum w:abstractNumId="6">
    <w:nsid w:val="700300B4"/>
    <w:multiLevelType w:val="hybridMultilevel"/>
    <w:tmpl w:val="461C19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71F92FC2"/>
    <w:multiLevelType w:val="hybridMultilevel"/>
    <w:tmpl w:val="1D8E1C92"/>
    <w:lvl w:ilvl="0" w:tplc="79D8AF7E">
      <w:start w:val="1"/>
      <w:numFmt w:val="decimal"/>
      <w:lvlText w:val="%1."/>
      <w:lvlJc w:val="left"/>
      <w:pPr>
        <w:ind w:left="720" w:hanging="360"/>
      </w:pPr>
      <w:rPr>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
    <w:nsid w:val="7C2C69E1"/>
    <w:multiLevelType w:val="hybridMultilevel"/>
    <w:tmpl w:val="B96CE206"/>
    <w:lvl w:ilvl="0" w:tplc="48868C16">
      <w:start w:val="240"/>
      <w:numFmt w:val="bullet"/>
      <w:lvlText w:val="-"/>
      <w:lvlJc w:val="left"/>
      <w:pPr>
        <w:tabs>
          <w:tab w:val="num" w:pos="720"/>
        </w:tabs>
        <w:ind w:left="720" w:hanging="360"/>
      </w:pPr>
      <w:rPr>
        <w:rFonts w:ascii="Verdana" w:eastAsia="Times New Roman" w:hAnsi="Verdana"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7D335C51"/>
    <w:multiLevelType w:val="hybridMultilevel"/>
    <w:tmpl w:val="EE48CE78"/>
    <w:lvl w:ilvl="0" w:tplc="34283C98">
      <w:start w:val="108"/>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5"/>
  </w:num>
  <w:num w:numId="5">
    <w:abstractNumId w:val="9"/>
  </w:num>
  <w:num w:numId="6">
    <w:abstractNumId w:val="1"/>
  </w:num>
  <w:num w:numId="7">
    <w:abstractNumId w:val="8"/>
  </w:num>
  <w:num w:numId="8">
    <w:abstractNumId w:val="3"/>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attachedTemplate r:id="rId1"/>
  <w:defaultTabStop w:val="708"/>
  <w:hyphenationZone w:val="425"/>
  <w:drawingGridHorizontalSpacing w:val="8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E9E"/>
    <w:rsid w:val="00001AB9"/>
    <w:rsid w:val="00002A92"/>
    <w:rsid w:val="000032A0"/>
    <w:rsid w:val="000111E0"/>
    <w:rsid w:val="00011494"/>
    <w:rsid w:val="00015C03"/>
    <w:rsid w:val="00016EE3"/>
    <w:rsid w:val="0001706E"/>
    <w:rsid w:val="000225CD"/>
    <w:rsid w:val="00023E30"/>
    <w:rsid w:val="00034736"/>
    <w:rsid w:val="00034BDF"/>
    <w:rsid w:val="000357A7"/>
    <w:rsid w:val="00036AD1"/>
    <w:rsid w:val="0004015B"/>
    <w:rsid w:val="0004153D"/>
    <w:rsid w:val="000421DC"/>
    <w:rsid w:val="0004752D"/>
    <w:rsid w:val="00053D23"/>
    <w:rsid w:val="000545AA"/>
    <w:rsid w:val="000705BF"/>
    <w:rsid w:val="00084C23"/>
    <w:rsid w:val="00086ABC"/>
    <w:rsid w:val="00086F37"/>
    <w:rsid w:val="00094631"/>
    <w:rsid w:val="00096CCF"/>
    <w:rsid w:val="000B1C4B"/>
    <w:rsid w:val="000B456C"/>
    <w:rsid w:val="000B7E35"/>
    <w:rsid w:val="000C03A7"/>
    <w:rsid w:val="000C0AA4"/>
    <w:rsid w:val="000C6064"/>
    <w:rsid w:val="000C6768"/>
    <w:rsid w:val="000D06F9"/>
    <w:rsid w:val="000D24B0"/>
    <w:rsid w:val="000D2735"/>
    <w:rsid w:val="000D530D"/>
    <w:rsid w:val="000F480E"/>
    <w:rsid w:val="000F4F37"/>
    <w:rsid w:val="001102DF"/>
    <w:rsid w:val="00112239"/>
    <w:rsid w:val="00115D8A"/>
    <w:rsid w:val="001176AA"/>
    <w:rsid w:val="00117B2C"/>
    <w:rsid w:val="0012236E"/>
    <w:rsid w:val="00122948"/>
    <w:rsid w:val="00122DBD"/>
    <w:rsid w:val="00123F78"/>
    <w:rsid w:val="00124D75"/>
    <w:rsid w:val="00126D50"/>
    <w:rsid w:val="00130190"/>
    <w:rsid w:val="00130B89"/>
    <w:rsid w:val="00132AFF"/>
    <w:rsid w:val="00134EA7"/>
    <w:rsid w:val="001353FC"/>
    <w:rsid w:val="00135494"/>
    <w:rsid w:val="00137BE8"/>
    <w:rsid w:val="0014422A"/>
    <w:rsid w:val="001468DD"/>
    <w:rsid w:val="00147B29"/>
    <w:rsid w:val="001542A2"/>
    <w:rsid w:val="00155EA0"/>
    <w:rsid w:val="0016079C"/>
    <w:rsid w:val="00162470"/>
    <w:rsid w:val="00162836"/>
    <w:rsid w:val="00163E56"/>
    <w:rsid w:val="00163F54"/>
    <w:rsid w:val="0016484E"/>
    <w:rsid w:val="0017020F"/>
    <w:rsid w:val="0017066E"/>
    <w:rsid w:val="00171DEE"/>
    <w:rsid w:val="001754A2"/>
    <w:rsid w:val="00177C2E"/>
    <w:rsid w:val="00182DFC"/>
    <w:rsid w:val="00190938"/>
    <w:rsid w:val="00195CCE"/>
    <w:rsid w:val="001A0905"/>
    <w:rsid w:val="001A1D03"/>
    <w:rsid w:val="001A2B49"/>
    <w:rsid w:val="001A3B08"/>
    <w:rsid w:val="001A7993"/>
    <w:rsid w:val="001B12B0"/>
    <w:rsid w:val="001C3700"/>
    <w:rsid w:val="001C5B7C"/>
    <w:rsid w:val="001D238C"/>
    <w:rsid w:val="001D4DF2"/>
    <w:rsid w:val="001D62B1"/>
    <w:rsid w:val="001E1A7D"/>
    <w:rsid w:val="001E75B1"/>
    <w:rsid w:val="001F28C8"/>
    <w:rsid w:val="0020074F"/>
    <w:rsid w:val="00207CF8"/>
    <w:rsid w:val="00211306"/>
    <w:rsid w:val="00212F4B"/>
    <w:rsid w:val="00216831"/>
    <w:rsid w:val="002211E9"/>
    <w:rsid w:val="00226F17"/>
    <w:rsid w:val="0023645D"/>
    <w:rsid w:val="002370CE"/>
    <w:rsid w:val="0023787A"/>
    <w:rsid w:val="00241555"/>
    <w:rsid w:val="00244366"/>
    <w:rsid w:val="00247DFB"/>
    <w:rsid w:val="00251A78"/>
    <w:rsid w:val="00252EC5"/>
    <w:rsid w:val="0025556A"/>
    <w:rsid w:val="00255C4F"/>
    <w:rsid w:val="00256538"/>
    <w:rsid w:val="00262C1D"/>
    <w:rsid w:val="00264272"/>
    <w:rsid w:val="00271694"/>
    <w:rsid w:val="002739A1"/>
    <w:rsid w:val="0027706F"/>
    <w:rsid w:val="00293FC2"/>
    <w:rsid w:val="002A016C"/>
    <w:rsid w:val="002A1DDA"/>
    <w:rsid w:val="002A2E62"/>
    <w:rsid w:val="002A5794"/>
    <w:rsid w:val="002A6028"/>
    <w:rsid w:val="002B08FA"/>
    <w:rsid w:val="002B16A9"/>
    <w:rsid w:val="002B39D7"/>
    <w:rsid w:val="002C029F"/>
    <w:rsid w:val="002C03BD"/>
    <w:rsid w:val="002C154A"/>
    <w:rsid w:val="002C3A5A"/>
    <w:rsid w:val="002C4259"/>
    <w:rsid w:val="002C4F22"/>
    <w:rsid w:val="002D234D"/>
    <w:rsid w:val="002D5FD7"/>
    <w:rsid w:val="002E304D"/>
    <w:rsid w:val="002E6772"/>
    <w:rsid w:val="002E6A0D"/>
    <w:rsid w:val="002F0B14"/>
    <w:rsid w:val="002F438B"/>
    <w:rsid w:val="002F43E4"/>
    <w:rsid w:val="002F5D88"/>
    <w:rsid w:val="002F6BB6"/>
    <w:rsid w:val="00304FFE"/>
    <w:rsid w:val="003065CF"/>
    <w:rsid w:val="0031014D"/>
    <w:rsid w:val="00311F48"/>
    <w:rsid w:val="00322781"/>
    <w:rsid w:val="00324BB4"/>
    <w:rsid w:val="00325302"/>
    <w:rsid w:val="0033125A"/>
    <w:rsid w:val="00331A1C"/>
    <w:rsid w:val="00331D47"/>
    <w:rsid w:val="0033330F"/>
    <w:rsid w:val="00333EF3"/>
    <w:rsid w:val="003359FF"/>
    <w:rsid w:val="0033689C"/>
    <w:rsid w:val="00337D2F"/>
    <w:rsid w:val="00343684"/>
    <w:rsid w:val="003447D5"/>
    <w:rsid w:val="0034786E"/>
    <w:rsid w:val="0035712C"/>
    <w:rsid w:val="003619D5"/>
    <w:rsid w:val="00365BD2"/>
    <w:rsid w:val="003671C3"/>
    <w:rsid w:val="00373F41"/>
    <w:rsid w:val="00374E4C"/>
    <w:rsid w:val="0037628B"/>
    <w:rsid w:val="00390194"/>
    <w:rsid w:val="003A101F"/>
    <w:rsid w:val="003A436B"/>
    <w:rsid w:val="003A5D6B"/>
    <w:rsid w:val="003B05C3"/>
    <w:rsid w:val="003B38DF"/>
    <w:rsid w:val="003B3E53"/>
    <w:rsid w:val="003B762F"/>
    <w:rsid w:val="003B7FE2"/>
    <w:rsid w:val="003C15B0"/>
    <w:rsid w:val="003C7AB8"/>
    <w:rsid w:val="003D1E30"/>
    <w:rsid w:val="003D2143"/>
    <w:rsid w:val="003D4CF8"/>
    <w:rsid w:val="003E0205"/>
    <w:rsid w:val="003F1B80"/>
    <w:rsid w:val="003F2C1D"/>
    <w:rsid w:val="003F6B0C"/>
    <w:rsid w:val="00403235"/>
    <w:rsid w:val="00404C63"/>
    <w:rsid w:val="0041675C"/>
    <w:rsid w:val="00417864"/>
    <w:rsid w:val="00417CD9"/>
    <w:rsid w:val="00417D81"/>
    <w:rsid w:val="00420935"/>
    <w:rsid w:val="0042520D"/>
    <w:rsid w:val="004270F0"/>
    <w:rsid w:val="00430F07"/>
    <w:rsid w:val="00432355"/>
    <w:rsid w:val="004328E3"/>
    <w:rsid w:val="0043360A"/>
    <w:rsid w:val="00435A38"/>
    <w:rsid w:val="00442230"/>
    <w:rsid w:val="00446B5F"/>
    <w:rsid w:val="00447A5E"/>
    <w:rsid w:val="00451598"/>
    <w:rsid w:val="00451B06"/>
    <w:rsid w:val="00457A9C"/>
    <w:rsid w:val="0046197D"/>
    <w:rsid w:val="00470416"/>
    <w:rsid w:val="00475807"/>
    <w:rsid w:val="004914D5"/>
    <w:rsid w:val="004A1C3B"/>
    <w:rsid w:val="004A2EA6"/>
    <w:rsid w:val="004A4CDC"/>
    <w:rsid w:val="004A5E3A"/>
    <w:rsid w:val="004A6526"/>
    <w:rsid w:val="004A6864"/>
    <w:rsid w:val="004A70B1"/>
    <w:rsid w:val="004A7CDD"/>
    <w:rsid w:val="004B2F7B"/>
    <w:rsid w:val="004B410B"/>
    <w:rsid w:val="004B6462"/>
    <w:rsid w:val="004C1FE4"/>
    <w:rsid w:val="004C5638"/>
    <w:rsid w:val="004C6573"/>
    <w:rsid w:val="004D2071"/>
    <w:rsid w:val="004D2B3A"/>
    <w:rsid w:val="004F1B7A"/>
    <w:rsid w:val="004F6C3F"/>
    <w:rsid w:val="00502941"/>
    <w:rsid w:val="0051241E"/>
    <w:rsid w:val="00512BE9"/>
    <w:rsid w:val="005171D9"/>
    <w:rsid w:val="005200E5"/>
    <w:rsid w:val="00521D6D"/>
    <w:rsid w:val="005300BF"/>
    <w:rsid w:val="005347D9"/>
    <w:rsid w:val="005347EA"/>
    <w:rsid w:val="00543F88"/>
    <w:rsid w:val="005440C2"/>
    <w:rsid w:val="00544289"/>
    <w:rsid w:val="0055253A"/>
    <w:rsid w:val="0055553F"/>
    <w:rsid w:val="00555D02"/>
    <w:rsid w:val="00563B18"/>
    <w:rsid w:val="0057259F"/>
    <w:rsid w:val="00573925"/>
    <w:rsid w:val="005758BD"/>
    <w:rsid w:val="005840DA"/>
    <w:rsid w:val="00584356"/>
    <w:rsid w:val="005844C6"/>
    <w:rsid w:val="00586FB9"/>
    <w:rsid w:val="0059052B"/>
    <w:rsid w:val="00590544"/>
    <w:rsid w:val="0059605B"/>
    <w:rsid w:val="005C0645"/>
    <w:rsid w:val="005C0B28"/>
    <w:rsid w:val="005C0CED"/>
    <w:rsid w:val="005D24F3"/>
    <w:rsid w:val="005D38E1"/>
    <w:rsid w:val="005E4E9C"/>
    <w:rsid w:val="005E5E7F"/>
    <w:rsid w:val="005F0EBB"/>
    <w:rsid w:val="005F470E"/>
    <w:rsid w:val="005F487D"/>
    <w:rsid w:val="005F49F6"/>
    <w:rsid w:val="005F4E6E"/>
    <w:rsid w:val="005F5406"/>
    <w:rsid w:val="00601295"/>
    <w:rsid w:val="00604E9E"/>
    <w:rsid w:val="00605E3E"/>
    <w:rsid w:val="00605FC4"/>
    <w:rsid w:val="00611B7A"/>
    <w:rsid w:val="00617738"/>
    <w:rsid w:val="00621905"/>
    <w:rsid w:val="00624322"/>
    <w:rsid w:val="00630661"/>
    <w:rsid w:val="00633A42"/>
    <w:rsid w:val="00645401"/>
    <w:rsid w:val="00645909"/>
    <w:rsid w:val="006460B5"/>
    <w:rsid w:val="006462DD"/>
    <w:rsid w:val="00646EDD"/>
    <w:rsid w:val="0065040C"/>
    <w:rsid w:val="00661AEC"/>
    <w:rsid w:val="00665417"/>
    <w:rsid w:val="006672DB"/>
    <w:rsid w:val="00676D80"/>
    <w:rsid w:val="00680641"/>
    <w:rsid w:val="00682F02"/>
    <w:rsid w:val="00687810"/>
    <w:rsid w:val="0069184C"/>
    <w:rsid w:val="006A0212"/>
    <w:rsid w:val="006A4C36"/>
    <w:rsid w:val="006A4F57"/>
    <w:rsid w:val="006A5F61"/>
    <w:rsid w:val="006A6784"/>
    <w:rsid w:val="006A7A79"/>
    <w:rsid w:val="006B6E4A"/>
    <w:rsid w:val="006C3BDB"/>
    <w:rsid w:val="006C7744"/>
    <w:rsid w:val="006C7E74"/>
    <w:rsid w:val="006E016E"/>
    <w:rsid w:val="006E3005"/>
    <w:rsid w:val="006E4899"/>
    <w:rsid w:val="006E4B5E"/>
    <w:rsid w:val="006F09AA"/>
    <w:rsid w:val="0070492C"/>
    <w:rsid w:val="00706059"/>
    <w:rsid w:val="007061EB"/>
    <w:rsid w:val="00706538"/>
    <w:rsid w:val="00712793"/>
    <w:rsid w:val="00715F88"/>
    <w:rsid w:val="00715FDC"/>
    <w:rsid w:val="00717E95"/>
    <w:rsid w:val="007222FF"/>
    <w:rsid w:val="00722C07"/>
    <w:rsid w:val="00723747"/>
    <w:rsid w:val="00724D23"/>
    <w:rsid w:val="0072746C"/>
    <w:rsid w:val="00727B11"/>
    <w:rsid w:val="007300AE"/>
    <w:rsid w:val="0073126C"/>
    <w:rsid w:val="00740409"/>
    <w:rsid w:val="00740521"/>
    <w:rsid w:val="00741384"/>
    <w:rsid w:val="007447F6"/>
    <w:rsid w:val="0074547A"/>
    <w:rsid w:val="0074584A"/>
    <w:rsid w:val="0074681B"/>
    <w:rsid w:val="00747B5B"/>
    <w:rsid w:val="00750B47"/>
    <w:rsid w:val="00750ED6"/>
    <w:rsid w:val="00757489"/>
    <w:rsid w:val="00760F48"/>
    <w:rsid w:val="00761A04"/>
    <w:rsid w:val="00761BD2"/>
    <w:rsid w:val="00771854"/>
    <w:rsid w:val="00772599"/>
    <w:rsid w:val="0078373A"/>
    <w:rsid w:val="00785D35"/>
    <w:rsid w:val="00787C65"/>
    <w:rsid w:val="00792E7C"/>
    <w:rsid w:val="00795257"/>
    <w:rsid w:val="00795447"/>
    <w:rsid w:val="007C490E"/>
    <w:rsid w:val="007C6F51"/>
    <w:rsid w:val="007D589F"/>
    <w:rsid w:val="007D79E2"/>
    <w:rsid w:val="007E0178"/>
    <w:rsid w:val="007E1DFE"/>
    <w:rsid w:val="007E3B97"/>
    <w:rsid w:val="007E72B3"/>
    <w:rsid w:val="007F1B9A"/>
    <w:rsid w:val="007F3E18"/>
    <w:rsid w:val="007F5491"/>
    <w:rsid w:val="00805B15"/>
    <w:rsid w:val="008060ED"/>
    <w:rsid w:val="00807E50"/>
    <w:rsid w:val="00810CAC"/>
    <w:rsid w:val="00810E41"/>
    <w:rsid w:val="0081156F"/>
    <w:rsid w:val="00811937"/>
    <w:rsid w:val="0082399E"/>
    <w:rsid w:val="00824C1F"/>
    <w:rsid w:val="0083352D"/>
    <w:rsid w:val="0083508C"/>
    <w:rsid w:val="008353E8"/>
    <w:rsid w:val="00836995"/>
    <w:rsid w:val="00841899"/>
    <w:rsid w:val="008422E5"/>
    <w:rsid w:val="008434C7"/>
    <w:rsid w:val="00845AD5"/>
    <w:rsid w:val="0085282B"/>
    <w:rsid w:val="00856E4E"/>
    <w:rsid w:val="00860241"/>
    <w:rsid w:val="0086414A"/>
    <w:rsid w:val="00865A05"/>
    <w:rsid w:val="00867DA0"/>
    <w:rsid w:val="00867E15"/>
    <w:rsid w:val="0087041B"/>
    <w:rsid w:val="008706E8"/>
    <w:rsid w:val="00876C19"/>
    <w:rsid w:val="00881017"/>
    <w:rsid w:val="00890E2D"/>
    <w:rsid w:val="00890EAF"/>
    <w:rsid w:val="00893E84"/>
    <w:rsid w:val="008969F2"/>
    <w:rsid w:val="008A1B24"/>
    <w:rsid w:val="008A2602"/>
    <w:rsid w:val="008A32AB"/>
    <w:rsid w:val="008A3BBF"/>
    <w:rsid w:val="008A56D3"/>
    <w:rsid w:val="008B1E8C"/>
    <w:rsid w:val="008C27FA"/>
    <w:rsid w:val="008D00CC"/>
    <w:rsid w:val="008D1557"/>
    <w:rsid w:val="008D6E3D"/>
    <w:rsid w:val="008E2997"/>
    <w:rsid w:val="008E2C8B"/>
    <w:rsid w:val="008F09C8"/>
    <w:rsid w:val="00900F2B"/>
    <w:rsid w:val="009011AA"/>
    <w:rsid w:val="0090142B"/>
    <w:rsid w:val="00902EEA"/>
    <w:rsid w:val="00904361"/>
    <w:rsid w:val="00904BEF"/>
    <w:rsid w:val="00906A18"/>
    <w:rsid w:val="009074D8"/>
    <w:rsid w:val="00915D43"/>
    <w:rsid w:val="0092013E"/>
    <w:rsid w:val="00920498"/>
    <w:rsid w:val="0092070D"/>
    <w:rsid w:val="0092290E"/>
    <w:rsid w:val="00926796"/>
    <w:rsid w:val="00932230"/>
    <w:rsid w:val="009323DA"/>
    <w:rsid w:val="00940E63"/>
    <w:rsid w:val="009420EF"/>
    <w:rsid w:val="00950320"/>
    <w:rsid w:val="009534EE"/>
    <w:rsid w:val="00954F45"/>
    <w:rsid w:val="00964291"/>
    <w:rsid w:val="00964B31"/>
    <w:rsid w:val="00970136"/>
    <w:rsid w:val="009724AE"/>
    <w:rsid w:val="00972F5A"/>
    <w:rsid w:val="0098074F"/>
    <w:rsid w:val="00980E81"/>
    <w:rsid w:val="00981A2E"/>
    <w:rsid w:val="0098736A"/>
    <w:rsid w:val="009912C5"/>
    <w:rsid w:val="0099261F"/>
    <w:rsid w:val="00992A3B"/>
    <w:rsid w:val="00992D84"/>
    <w:rsid w:val="0099565B"/>
    <w:rsid w:val="009A02F8"/>
    <w:rsid w:val="009A3AA5"/>
    <w:rsid w:val="009A5BE2"/>
    <w:rsid w:val="009A7BA8"/>
    <w:rsid w:val="009B1A17"/>
    <w:rsid w:val="009B2D2A"/>
    <w:rsid w:val="009B3B3A"/>
    <w:rsid w:val="009B419F"/>
    <w:rsid w:val="009B52EC"/>
    <w:rsid w:val="009C5648"/>
    <w:rsid w:val="009D0A01"/>
    <w:rsid w:val="009D2E68"/>
    <w:rsid w:val="009D393C"/>
    <w:rsid w:val="009D7236"/>
    <w:rsid w:val="009E5284"/>
    <w:rsid w:val="009E633D"/>
    <w:rsid w:val="009E69D2"/>
    <w:rsid w:val="009E7AEB"/>
    <w:rsid w:val="009F21AC"/>
    <w:rsid w:val="009F2A61"/>
    <w:rsid w:val="009F5B15"/>
    <w:rsid w:val="00A026D0"/>
    <w:rsid w:val="00A07920"/>
    <w:rsid w:val="00A14661"/>
    <w:rsid w:val="00A17B68"/>
    <w:rsid w:val="00A210E3"/>
    <w:rsid w:val="00A2189B"/>
    <w:rsid w:val="00A21FAC"/>
    <w:rsid w:val="00A22988"/>
    <w:rsid w:val="00A243F4"/>
    <w:rsid w:val="00A3142F"/>
    <w:rsid w:val="00A31E85"/>
    <w:rsid w:val="00A340AA"/>
    <w:rsid w:val="00A3586E"/>
    <w:rsid w:val="00A36A78"/>
    <w:rsid w:val="00A4197F"/>
    <w:rsid w:val="00A43904"/>
    <w:rsid w:val="00A44F05"/>
    <w:rsid w:val="00A505FD"/>
    <w:rsid w:val="00A50E5E"/>
    <w:rsid w:val="00A55BF2"/>
    <w:rsid w:val="00A63BDD"/>
    <w:rsid w:val="00A6467F"/>
    <w:rsid w:val="00A65B7C"/>
    <w:rsid w:val="00A806A2"/>
    <w:rsid w:val="00A80C72"/>
    <w:rsid w:val="00A821DD"/>
    <w:rsid w:val="00A82A21"/>
    <w:rsid w:val="00A900AE"/>
    <w:rsid w:val="00AA5AC9"/>
    <w:rsid w:val="00AA5D33"/>
    <w:rsid w:val="00AA712E"/>
    <w:rsid w:val="00AA783D"/>
    <w:rsid w:val="00AB1F73"/>
    <w:rsid w:val="00AB4023"/>
    <w:rsid w:val="00AC6088"/>
    <w:rsid w:val="00AD4B4F"/>
    <w:rsid w:val="00AD61D4"/>
    <w:rsid w:val="00AD7D86"/>
    <w:rsid w:val="00AE04FD"/>
    <w:rsid w:val="00AE2944"/>
    <w:rsid w:val="00AE46A7"/>
    <w:rsid w:val="00AF1497"/>
    <w:rsid w:val="00AF3D57"/>
    <w:rsid w:val="00AF5680"/>
    <w:rsid w:val="00AF63A4"/>
    <w:rsid w:val="00B01430"/>
    <w:rsid w:val="00B03AB5"/>
    <w:rsid w:val="00B0724C"/>
    <w:rsid w:val="00B102B7"/>
    <w:rsid w:val="00B20691"/>
    <w:rsid w:val="00B20B3D"/>
    <w:rsid w:val="00B226CA"/>
    <w:rsid w:val="00B243B5"/>
    <w:rsid w:val="00B27550"/>
    <w:rsid w:val="00B30BDB"/>
    <w:rsid w:val="00B313B4"/>
    <w:rsid w:val="00B352A4"/>
    <w:rsid w:val="00B36EFD"/>
    <w:rsid w:val="00B37095"/>
    <w:rsid w:val="00B40A79"/>
    <w:rsid w:val="00B4540C"/>
    <w:rsid w:val="00B50F56"/>
    <w:rsid w:val="00B53B34"/>
    <w:rsid w:val="00B54819"/>
    <w:rsid w:val="00B55F5E"/>
    <w:rsid w:val="00B62A51"/>
    <w:rsid w:val="00B63362"/>
    <w:rsid w:val="00B647B5"/>
    <w:rsid w:val="00B6715E"/>
    <w:rsid w:val="00B77B2C"/>
    <w:rsid w:val="00B805A8"/>
    <w:rsid w:val="00B82E21"/>
    <w:rsid w:val="00B84F62"/>
    <w:rsid w:val="00B8747C"/>
    <w:rsid w:val="00B912DF"/>
    <w:rsid w:val="00B91F33"/>
    <w:rsid w:val="00B92CBF"/>
    <w:rsid w:val="00B97CA7"/>
    <w:rsid w:val="00BB21AA"/>
    <w:rsid w:val="00BB3232"/>
    <w:rsid w:val="00BB3DF3"/>
    <w:rsid w:val="00BB7894"/>
    <w:rsid w:val="00BC579C"/>
    <w:rsid w:val="00BE0828"/>
    <w:rsid w:val="00BE64FB"/>
    <w:rsid w:val="00BE79D6"/>
    <w:rsid w:val="00BF10F8"/>
    <w:rsid w:val="00BF1DCF"/>
    <w:rsid w:val="00BF2976"/>
    <w:rsid w:val="00BF594C"/>
    <w:rsid w:val="00C0108D"/>
    <w:rsid w:val="00C012E6"/>
    <w:rsid w:val="00C0273A"/>
    <w:rsid w:val="00C05111"/>
    <w:rsid w:val="00C102F1"/>
    <w:rsid w:val="00C11E8E"/>
    <w:rsid w:val="00C201CB"/>
    <w:rsid w:val="00C216D7"/>
    <w:rsid w:val="00C22883"/>
    <w:rsid w:val="00C2596B"/>
    <w:rsid w:val="00C33A2C"/>
    <w:rsid w:val="00C34B4D"/>
    <w:rsid w:val="00C36732"/>
    <w:rsid w:val="00C4737C"/>
    <w:rsid w:val="00C52E2B"/>
    <w:rsid w:val="00C55D83"/>
    <w:rsid w:val="00C6648E"/>
    <w:rsid w:val="00C74D8A"/>
    <w:rsid w:val="00C76CA0"/>
    <w:rsid w:val="00C84E7A"/>
    <w:rsid w:val="00C93C9E"/>
    <w:rsid w:val="00C9784D"/>
    <w:rsid w:val="00C978F3"/>
    <w:rsid w:val="00CA0341"/>
    <w:rsid w:val="00CA274D"/>
    <w:rsid w:val="00CA2B86"/>
    <w:rsid w:val="00CA43F0"/>
    <w:rsid w:val="00CA702F"/>
    <w:rsid w:val="00CB51BA"/>
    <w:rsid w:val="00CC0336"/>
    <w:rsid w:val="00CC57FE"/>
    <w:rsid w:val="00CC73F6"/>
    <w:rsid w:val="00CD1022"/>
    <w:rsid w:val="00CD6101"/>
    <w:rsid w:val="00CE0C01"/>
    <w:rsid w:val="00CE3BE1"/>
    <w:rsid w:val="00CE5F29"/>
    <w:rsid w:val="00CF0ADA"/>
    <w:rsid w:val="00CF176E"/>
    <w:rsid w:val="00CF31DA"/>
    <w:rsid w:val="00D007B7"/>
    <w:rsid w:val="00D045A0"/>
    <w:rsid w:val="00D13D5E"/>
    <w:rsid w:val="00D14164"/>
    <w:rsid w:val="00D21E3E"/>
    <w:rsid w:val="00D22E25"/>
    <w:rsid w:val="00D233BA"/>
    <w:rsid w:val="00D326CD"/>
    <w:rsid w:val="00D33E62"/>
    <w:rsid w:val="00D3488F"/>
    <w:rsid w:val="00D373C8"/>
    <w:rsid w:val="00D40D18"/>
    <w:rsid w:val="00D42278"/>
    <w:rsid w:val="00D42B6B"/>
    <w:rsid w:val="00D42F82"/>
    <w:rsid w:val="00D44C5A"/>
    <w:rsid w:val="00D46BFB"/>
    <w:rsid w:val="00D47CC1"/>
    <w:rsid w:val="00D53670"/>
    <w:rsid w:val="00D56B9E"/>
    <w:rsid w:val="00D60A68"/>
    <w:rsid w:val="00D63DEE"/>
    <w:rsid w:val="00D650A9"/>
    <w:rsid w:val="00D71B4B"/>
    <w:rsid w:val="00D73422"/>
    <w:rsid w:val="00D753D0"/>
    <w:rsid w:val="00D77616"/>
    <w:rsid w:val="00D82071"/>
    <w:rsid w:val="00D829DD"/>
    <w:rsid w:val="00D82BC6"/>
    <w:rsid w:val="00D8548A"/>
    <w:rsid w:val="00D863CB"/>
    <w:rsid w:val="00D8785F"/>
    <w:rsid w:val="00D90E20"/>
    <w:rsid w:val="00D91940"/>
    <w:rsid w:val="00D931D3"/>
    <w:rsid w:val="00DA14AC"/>
    <w:rsid w:val="00DA2B2A"/>
    <w:rsid w:val="00DA4561"/>
    <w:rsid w:val="00DA4AC3"/>
    <w:rsid w:val="00DA6619"/>
    <w:rsid w:val="00DB04E8"/>
    <w:rsid w:val="00DB1661"/>
    <w:rsid w:val="00DB4E5B"/>
    <w:rsid w:val="00DC0B68"/>
    <w:rsid w:val="00DC320C"/>
    <w:rsid w:val="00DC3E58"/>
    <w:rsid w:val="00DC7120"/>
    <w:rsid w:val="00DD2010"/>
    <w:rsid w:val="00DD64E5"/>
    <w:rsid w:val="00DF49FE"/>
    <w:rsid w:val="00DF6B64"/>
    <w:rsid w:val="00DF7A1D"/>
    <w:rsid w:val="00E01A34"/>
    <w:rsid w:val="00E02E4F"/>
    <w:rsid w:val="00E03B01"/>
    <w:rsid w:val="00E1253F"/>
    <w:rsid w:val="00E22820"/>
    <w:rsid w:val="00E22ABB"/>
    <w:rsid w:val="00E2385D"/>
    <w:rsid w:val="00E32CAB"/>
    <w:rsid w:val="00E332CD"/>
    <w:rsid w:val="00E34393"/>
    <w:rsid w:val="00E34887"/>
    <w:rsid w:val="00E35262"/>
    <w:rsid w:val="00E4001E"/>
    <w:rsid w:val="00E40128"/>
    <w:rsid w:val="00E42D45"/>
    <w:rsid w:val="00E433CB"/>
    <w:rsid w:val="00E4521C"/>
    <w:rsid w:val="00E533B6"/>
    <w:rsid w:val="00E5781E"/>
    <w:rsid w:val="00E6010B"/>
    <w:rsid w:val="00E830BF"/>
    <w:rsid w:val="00E90957"/>
    <w:rsid w:val="00E90C01"/>
    <w:rsid w:val="00E9158B"/>
    <w:rsid w:val="00E91F72"/>
    <w:rsid w:val="00E93926"/>
    <w:rsid w:val="00E97BF2"/>
    <w:rsid w:val="00EA04E6"/>
    <w:rsid w:val="00EA0E8D"/>
    <w:rsid w:val="00EA15DD"/>
    <w:rsid w:val="00EA2A1E"/>
    <w:rsid w:val="00EA3EDC"/>
    <w:rsid w:val="00EA570F"/>
    <w:rsid w:val="00EA5897"/>
    <w:rsid w:val="00EA5910"/>
    <w:rsid w:val="00EB4E9D"/>
    <w:rsid w:val="00EB6DF6"/>
    <w:rsid w:val="00EB7E2B"/>
    <w:rsid w:val="00EC19B9"/>
    <w:rsid w:val="00EC59D2"/>
    <w:rsid w:val="00EC6573"/>
    <w:rsid w:val="00EC7313"/>
    <w:rsid w:val="00EC73F6"/>
    <w:rsid w:val="00EC79EE"/>
    <w:rsid w:val="00ED335E"/>
    <w:rsid w:val="00ED6ABB"/>
    <w:rsid w:val="00EE334E"/>
    <w:rsid w:val="00EE5845"/>
    <w:rsid w:val="00EE6348"/>
    <w:rsid w:val="00EE6BEB"/>
    <w:rsid w:val="00EF0BF7"/>
    <w:rsid w:val="00EF40D1"/>
    <w:rsid w:val="00EF52EC"/>
    <w:rsid w:val="00EF5BF0"/>
    <w:rsid w:val="00F05C62"/>
    <w:rsid w:val="00F14767"/>
    <w:rsid w:val="00F149DF"/>
    <w:rsid w:val="00F223BE"/>
    <w:rsid w:val="00F23680"/>
    <w:rsid w:val="00F248EE"/>
    <w:rsid w:val="00F25BA1"/>
    <w:rsid w:val="00F26255"/>
    <w:rsid w:val="00F312D3"/>
    <w:rsid w:val="00F32891"/>
    <w:rsid w:val="00F33655"/>
    <w:rsid w:val="00F33FEA"/>
    <w:rsid w:val="00F34845"/>
    <w:rsid w:val="00F37A55"/>
    <w:rsid w:val="00F43958"/>
    <w:rsid w:val="00F43D94"/>
    <w:rsid w:val="00F4630E"/>
    <w:rsid w:val="00F55E3E"/>
    <w:rsid w:val="00F61E05"/>
    <w:rsid w:val="00F65D18"/>
    <w:rsid w:val="00F76578"/>
    <w:rsid w:val="00F92C46"/>
    <w:rsid w:val="00F97009"/>
    <w:rsid w:val="00F97B91"/>
    <w:rsid w:val="00FA0877"/>
    <w:rsid w:val="00FA154A"/>
    <w:rsid w:val="00FA1ED1"/>
    <w:rsid w:val="00FA614B"/>
    <w:rsid w:val="00FA64F7"/>
    <w:rsid w:val="00FB55C0"/>
    <w:rsid w:val="00FB5A75"/>
    <w:rsid w:val="00FC0D52"/>
    <w:rsid w:val="00FC2B0C"/>
    <w:rsid w:val="00FD2545"/>
    <w:rsid w:val="00FD2F40"/>
    <w:rsid w:val="00FD3C04"/>
    <w:rsid w:val="00FD4965"/>
    <w:rsid w:val="00FE196B"/>
    <w:rsid w:val="00FE2144"/>
    <w:rsid w:val="00FE2335"/>
    <w:rsid w:val="00FF2384"/>
    <w:rsid w:val="00FF4BA0"/>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01D1DB6-CDD7-4C17-A4BC-288F29EFB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1555"/>
    <w:rPr>
      <w:rFonts w:ascii="Verdana" w:eastAsia="Times New Roman" w:hAnsi="Verdana"/>
      <w:sz w:val="16"/>
      <w:szCs w:val="16"/>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1E1A7D"/>
    <w:pPr>
      <w:autoSpaceDE w:val="0"/>
      <w:autoSpaceDN w:val="0"/>
      <w:adjustRightInd w:val="0"/>
    </w:pPr>
    <w:rPr>
      <w:rFonts w:ascii="Arial" w:hAnsi="Arial" w:cs="Arial"/>
      <w:color w:val="000000"/>
      <w:sz w:val="24"/>
      <w:szCs w:val="24"/>
      <w:lang w:val="es-ES" w:eastAsia="en-US"/>
    </w:rPr>
  </w:style>
  <w:style w:type="paragraph" w:styleId="Encabezado">
    <w:name w:val="header"/>
    <w:basedOn w:val="Normal"/>
    <w:link w:val="EncabezadoCar"/>
    <w:uiPriority w:val="99"/>
    <w:unhideWhenUsed/>
    <w:rsid w:val="00604E9E"/>
    <w:pPr>
      <w:tabs>
        <w:tab w:val="center" w:pos="4252"/>
        <w:tab w:val="right" w:pos="8504"/>
      </w:tabs>
    </w:pPr>
    <w:rPr>
      <w:lang w:val="x-none" w:eastAsia="x-none"/>
    </w:rPr>
  </w:style>
  <w:style w:type="character" w:customStyle="1" w:styleId="EncabezadoCar">
    <w:name w:val="Encabezado Car"/>
    <w:link w:val="Encabezado"/>
    <w:uiPriority w:val="99"/>
    <w:rsid w:val="00604E9E"/>
    <w:rPr>
      <w:rFonts w:ascii="Verdana" w:eastAsia="Times New Roman" w:hAnsi="Verdana"/>
      <w:sz w:val="16"/>
      <w:szCs w:val="16"/>
    </w:rPr>
  </w:style>
  <w:style w:type="paragraph" w:styleId="Piedepgina">
    <w:name w:val="footer"/>
    <w:basedOn w:val="Normal"/>
    <w:link w:val="PiedepginaCar"/>
    <w:uiPriority w:val="99"/>
    <w:unhideWhenUsed/>
    <w:rsid w:val="00604E9E"/>
    <w:pPr>
      <w:tabs>
        <w:tab w:val="center" w:pos="4252"/>
        <w:tab w:val="right" w:pos="8504"/>
      </w:tabs>
    </w:pPr>
    <w:rPr>
      <w:lang w:val="x-none" w:eastAsia="x-none"/>
    </w:rPr>
  </w:style>
  <w:style w:type="character" w:customStyle="1" w:styleId="PiedepginaCar">
    <w:name w:val="Pie de página Car"/>
    <w:link w:val="Piedepgina"/>
    <w:uiPriority w:val="99"/>
    <w:rsid w:val="00604E9E"/>
    <w:rPr>
      <w:rFonts w:ascii="Verdana" w:eastAsia="Times New Roman" w:hAnsi="Verdana"/>
      <w:sz w:val="16"/>
      <w:szCs w:val="16"/>
    </w:rPr>
  </w:style>
  <w:style w:type="paragraph" w:styleId="Sinespaciado">
    <w:name w:val="No Spacing"/>
    <w:uiPriority w:val="99"/>
    <w:qFormat/>
    <w:rsid w:val="0074681B"/>
    <w:pPr>
      <w:jc w:val="center"/>
    </w:pPr>
    <w:rPr>
      <w:sz w:val="22"/>
      <w:szCs w:val="22"/>
      <w:lang w:eastAsia="en-US"/>
    </w:rPr>
  </w:style>
  <w:style w:type="paragraph" w:styleId="Textodeglobo">
    <w:name w:val="Balloon Text"/>
    <w:basedOn w:val="Normal"/>
    <w:link w:val="TextodegloboCar"/>
    <w:uiPriority w:val="99"/>
    <w:semiHidden/>
    <w:unhideWhenUsed/>
    <w:rsid w:val="00DA4561"/>
    <w:rPr>
      <w:rFonts w:ascii="Tahoma" w:hAnsi="Tahoma"/>
      <w:lang w:val="x-none" w:eastAsia="x-none"/>
    </w:rPr>
  </w:style>
  <w:style w:type="character" w:customStyle="1" w:styleId="TextodegloboCar">
    <w:name w:val="Texto de globo Car"/>
    <w:link w:val="Textodeglobo"/>
    <w:uiPriority w:val="99"/>
    <w:semiHidden/>
    <w:rsid w:val="00DA4561"/>
    <w:rPr>
      <w:rFonts w:ascii="Tahoma" w:eastAsia="Times New Roman" w:hAnsi="Tahoma" w:cs="Tahoma"/>
      <w:sz w:val="16"/>
      <w:szCs w:val="16"/>
    </w:rPr>
  </w:style>
  <w:style w:type="table" w:styleId="Tablaconcuadrcula">
    <w:name w:val="Table Grid"/>
    <w:basedOn w:val="Tablanormal"/>
    <w:uiPriority w:val="59"/>
    <w:rsid w:val="000225C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Prrafodelista">
    <w:name w:val="List Paragraph"/>
    <w:basedOn w:val="Normal"/>
    <w:uiPriority w:val="34"/>
    <w:qFormat/>
    <w:rsid w:val="0099565B"/>
    <w:pPr>
      <w:ind w:left="720"/>
    </w:pPr>
    <w:rPr>
      <w:rFonts w:ascii="Times New Roman" w:hAnsi="Times New Roman"/>
      <w:sz w:val="20"/>
      <w:szCs w:val="20"/>
      <w:lang w:eastAsia="en-US"/>
    </w:rPr>
  </w:style>
  <w:style w:type="character" w:styleId="nfasisintenso">
    <w:name w:val="Intense Emphasis"/>
    <w:uiPriority w:val="21"/>
    <w:qFormat/>
    <w:rsid w:val="002A6028"/>
    <w:rPr>
      <w:i/>
      <w:iCs/>
      <w:color w:val="5B9BD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9965621">
      <w:bodyDiv w:val="1"/>
      <w:marLeft w:val="0"/>
      <w:marRight w:val="0"/>
      <w:marTop w:val="0"/>
      <w:marBottom w:val="0"/>
      <w:divBdr>
        <w:top w:val="none" w:sz="0" w:space="0" w:color="auto"/>
        <w:left w:val="none" w:sz="0" w:space="0" w:color="auto"/>
        <w:bottom w:val="none" w:sz="0" w:space="0" w:color="auto"/>
        <w:right w:val="none" w:sz="0" w:space="0" w:color="auto"/>
      </w:divBdr>
    </w:div>
    <w:div w:id="1145581457">
      <w:bodyDiv w:val="1"/>
      <w:marLeft w:val="0"/>
      <w:marRight w:val="0"/>
      <w:marTop w:val="0"/>
      <w:marBottom w:val="0"/>
      <w:divBdr>
        <w:top w:val="none" w:sz="0" w:space="0" w:color="auto"/>
        <w:left w:val="none" w:sz="0" w:space="0" w:color="auto"/>
        <w:bottom w:val="none" w:sz="0" w:space="0" w:color="auto"/>
        <w:right w:val="none" w:sz="0" w:space="0" w:color="auto"/>
      </w:divBdr>
    </w:div>
    <w:div w:id="168998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G:\BIENES%20menores\ESPECIFICACIONES%20TECNICA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1A97E2-EAFB-42A4-8992-887A8D687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ESPECIFICACIONES TECNICAS</Template>
  <TotalTime>0</TotalTime>
  <Pages>1</Pages>
  <Words>495</Words>
  <Characters>2728</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cp:lastPrinted>2017-05-31T18:18:00Z</cp:lastPrinted>
  <dcterms:created xsi:type="dcterms:W3CDTF">2017-05-31T18:20:00Z</dcterms:created>
  <dcterms:modified xsi:type="dcterms:W3CDTF">2017-05-31T18:20:00Z</dcterms:modified>
</cp:coreProperties>
</file>